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0F45265" w14:textId="505B3008" w:rsidR="003F570C" w:rsidRPr="00B771B6" w:rsidRDefault="00F06A01" w:rsidP="00F06A01">
      <w:pPr>
        <w:pBdr>
          <w:bottom w:val="double" w:sz="6" w:space="1" w:color="auto"/>
        </w:pBdr>
        <w:rPr>
          <w:sz w:val="28"/>
        </w:rPr>
      </w:pPr>
      <w:r w:rsidRPr="00F06A01">
        <w:rPr>
          <w:b/>
          <w:sz w:val="28"/>
        </w:rPr>
        <w:t>ABSN-2894</w:t>
      </w:r>
      <w:r>
        <w:rPr>
          <w:b/>
          <w:sz w:val="28"/>
        </w:rPr>
        <w:t xml:space="preserve"> - </w:t>
      </w:r>
      <w:r w:rsidRPr="00F06A01">
        <w:rPr>
          <w:b/>
          <w:sz w:val="28"/>
        </w:rPr>
        <w:t>ASD-64977 UNF: D_UBS_2561 11 “Charged for loss” flags remain on serialized garment after being returned to stock and issued with a new work order</w:t>
      </w:r>
    </w:p>
    <w:tbl>
      <w:tblPr>
        <w:tblStyle w:val="GridTable4-Accent5"/>
        <w:tblW w:w="0" w:type="auto"/>
        <w:tblLook w:val="04A0" w:firstRow="1" w:lastRow="0" w:firstColumn="1" w:lastColumn="0" w:noHBand="0" w:noVBand="1"/>
      </w:tblPr>
      <w:tblGrid>
        <w:gridCol w:w="4675"/>
        <w:gridCol w:w="4675"/>
      </w:tblGrid>
      <w:tr w:rsidR="00E271B9" w14:paraId="2A4EB2B2" w14:textId="77777777" w:rsidTr="00E271B9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675" w:type="dxa"/>
          </w:tcPr>
          <w:p w14:paraId="1809D645" w14:textId="77777777" w:rsidR="00E271B9" w:rsidRDefault="00E271B9">
            <w:r w:rsidRPr="000D7F40">
              <w:rPr>
                <w:b w:val="0"/>
                <w:sz w:val="24"/>
              </w:rPr>
              <w:t>Environment</w:t>
            </w:r>
          </w:p>
        </w:tc>
        <w:tc>
          <w:tcPr>
            <w:tcW w:w="4675" w:type="dxa"/>
          </w:tcPr>
          <w:p w14:paraId="4C6DC5EB" w14:textId="77777777" w:rsidR="00E271B9" w:rsidRDefault="00E271B9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0D7F40">
              <w:rPr>
                <w:b w:val="0"/>
                <w:sz w:val="24"/>
              </w:rPr>
              <w:t>Prerequisites</w:t>
            </w:r>
          </w:p>
        </w:tc>
      </w:tr>
      <w:tr w:rsidR="00E271B9" w14:paraId="73685BED" w14:textId="77777777" w:rsidTr="00E271B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675" w:type="dxa"/>
          </w:tcPr>
          <w:p w14:paraId="4C6124CB" w14:textId="4C349088" w:rsidR="00993CF4" w:rsidRPr="00576949" w:rsidRDefault="00993CF4" w:rsidP="00993CF4">
            <w:pPr>
              <w:rPr>
                <w:b w:val="0"/>
                <w:bCs w:val="0"/>
                <w:sz w:val="20"/>
              </w:rPr>
            </w:pPr>
            <w:r w:rsidRPr="00576949">
              <w:rPr>
                <w:b w:val="0"/>
                <w:bCs w:val="0"/>
                <w:sz w:val="20"/>
              </w:rPr>
              <w:t>Version:</w:t>
            </w:r>
            <w:r>
              <w:rPr>
                <w:b w:val="0"/>
                <w:bCs w:val="0"/>
                <w:sz w:val="20"/>
              </w:rPr>
              <w:t xml:space="preserve"> 9.0</w:t>
            </w:r>
            <w:r w:rsidR="00B21EF7">
              <w:rPr>
                <w:b w:val="0"/>
                <w:bCs w:val="0"/>
                <w:sz w:val="20"/>
              </w:rPr>
              <w:t>7.00</w:t>
            </w:r>
          </w:p>
          <w:p w14:paraId="45CD552A" w14:textId="77777777" w:rsidR="00993CF4" w:rsidRPr="000D7F40" w:rsidRDefault="00993CF4" w:rsidP="00993CF4">
            <w:pPr>
              <w:rPr>
                <w:b w:val="0"/>
                <w:sz w:val="20"/>
              </w:rPr>
            </w:pPr>
            <w:r w:rsidRPr="000D7F40">
              <w:rPr>
                <w:b w:val="0"/>
                <w:sz w:val="20"/>
              </w:rPr>
              <w:t>DBServerName=</w:t>
            </w:r>
            <w:r w:rsidRPr="00D20E34">
              <w:rPr>
                <w:b w:val="0"/>
                <w:sz w:val="20"/>
              </w:rPr>
              <w:t>abs-SRV20.internal.abslbs.com</w:t>
            </w:r>
          </w:p>
          <w:p w14:paraId="714908CB" w14:textId="77777777" w:rsidR="00993CF4" w:rsidRPr="000D7F40" w:rsidRDefault="00993CF4" w:rsidP="00993CF4">
            <w:pPr>
              <w:rPr>
                <w:b w:val="0"/>
                <w:sz w:val="20"/>
              </w:rPr>
            </w:pPr>
            <w:r w:rsidRPr="000D7F40">
              <w:rPr>
                <w:b w:val="0"/>
                <w:sz w:val="20"/>
              </w:rPr>
              <w:t>DBSID=</w:t>
            </w:r>
            <w:r w:rsidRPr="00C948F0">
              <w:rPr>
                <w:b w:val="0"/>
                <w:sz w:val="20"/>
              </w:rPr>
              <w:t>CUST24</w:t>
            </w:r>
          </w:p>
          <w:p w14:paraId="19E33A1A" w14:textId="3F9ABF69" w:rsidR="00993CF4" w:rsidRPr="000D7F40" w:rsidRDefault="00993CF4" w:rsidP="00993CF4">
            <w:pPr>
              <w:rPr>
                <w:b w:val="0"/>
                <w:sz w:val="20"/>
              </w:rPr>
            </w:pPr>
            <w:proofErr w:type="spellStart"/>
            <w:r w:rsidRPr="000D7F40">
              <w:rPr>
                <w:b w:val="0"/>
                <w:sz w:val="20"/>
              </w:rPr>
              <w:t>DBUser</w:t>
            </w:r>
            <w:proofErr w:type="spellEnd"/>
            <w:r w:rsidRPr="000D7F40">
              <w:rPr>
                <w:b w:val="0"/>
                <w:sz w:val="20"/>
              </w:rPr>
              <w:t>=</w:t>
            </w:r>
            <w:r w:rsidR="00B646BB">
              <w:rPr>
                <w:b w:val="0"/>
                <w:sz w:val="20"/>
              </w:rPr>
              <w:t>UNF</w:t>
            </w:r>
            <w:r w:rsidR="00B21EF7">
              <w:rPr>
                <w:b w:val="0"/>
                <w:sz w:val="20"/>
              </w:rPr>
              <w:t>DEV</w:t>
            </w:r>
          </w:p>
          <w:p w14:paraId="3D38AFB8" w14:textId="622F7469" w:rsidR="00993CF4" w:rsidRPr="000D7F40" w:rsidRDefault="00993CF4" w:rsidP="00993CF4">
            <w:pPr>
              <w:rPr>
                <w:b w:val="0"/>
                <w:sz w:val="20"/>
              </w:rPr>
            </w:pPr>
            <w:proofErr w:type="spellStart"/>
            <w:r w:rsidRPr="000D7F40">
              <w:rPr>
                <w:b w:val="0"/>
                <w:sz w:val="20"/>
              </w:rPr>
              <w:t>DBPassword</w:t>
            </w:r>
            <w:proofErr w:type="spellEnd"/>
            <w:r w:rsidRPr="000D7F40">
              <w:rPr>
                <w:b w:val="0"/>
                <w:sz w:val="20"/>
              </w:rPr>
              <w:t>=</w:t>
            </w:r>
            <w:r w:rsidR="00B646BB">
              <w:rPr>
                <w:b w:val="0"/>
                <w:sz w:val="20"/>
              </w:rPr>
              <w:t>UNF</w:t>
            </w:r>
            <w:r w:rsidR="00B21EF7">
              <w:rPr>
                <w:b w:val="0"/>
                <w:sz w:val="20"/>
              </w:rPr>
              <w:t>DEV</w:t>
            </w:r>
          </w:p>
          <w:p w14:paraId="75DD4869" w14:textId="42B9E921" w:rsidR="00E271B9" w:rsidRPr="000D7F40" w:rsidRDefault="00993CF4" w:rsidP="00993CF4">
            <w:pPr>
              <w:rPr>
                <w:sz w:val="20"/>
              </w:rPr>
            </w:pPr>
            <w:r w:rsidRPr="000D7F40">
              <w:rPr>
                <w:b w:val="0"/>
                <w:sz w:val="20"/>
              </w:rPr>
              <w:t>Environment=</w:t>
            </w:r>
            <w:r>
              <w:rPr>
                <w:b w:val="0"/>
                <w:sz w:val="20"/>
              </w:rPr>
              <w:t>Test</w:t>
            </w:r>
          </w:p>
        </w:tc>
        <w:tc>
          <w:tcPr>
            <w:tcW w:w="4675" w:type="dxa"/>
          </w:tcPr>
          <w:p w14:paraId="452FE1A6" w14:textId="77777777" w:rsidR="00E271B9" w:rsidRPr="000D7F40" w:rsidRDefault="00E271B9" w:rsidP="00E271B9">
            <w:pPr>
              <w:pStyle w:val="ListParagraph"/>
              <w:numPr>
                <w:ilvl w:val="0"/>
                <w:numId w:val="1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D7F40">
              <w:rPr>
                <w:sz w:val="20"/>
              </w:rPr>
              <w:t>Module:</w:t>
            </w:r>
          </w:p>
          <w:p w14:paraId="58F080BC" w14:textId="77777777" w:rsidR="00E271B9" w:rsidRPr="000D7F40" w:rsidRDefault="00E271B9" w:rsidP="00E271B9">
            <w:pPr>
              <w:pStyle w:val="ListParagraph"/>
              <w:numPr>
                <w:ilvl w:val="0"/>
                <w:numId w:val="1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D7F40">
              <w:rPr>
                <w:sz w:val="20"/>
              </w:rPr>
              <w:t>System setting</w:t>
            </w:r>
          </w:p>
          <w:p w14:paraId="1D878790" w14:textId="1BB45E12" w:rsidR="00E271B9" w:rsidRPr="002824D7" w:rsidRDefault="00E271B9" w:rsidP="002824D7">
            <w:pPr>
              <w:ind w:left="36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</w:p>
        </w:tc>
      </w:tr>
    </w:tbl>
    <w:p w14:paraId="3FB06765" w14:textId="23583F26" w:rsidR="003F570C" w:rsidRDefault="003F570C" w:rsidP="009E6B9B"/>
    <w:sdt>
      <w:sdtPr>
        <w:rPr>
          <w:rFonts w:asciiTheme="minorHAnsi" w:eastAsiaTheme="minorHAnsi" w:hAnsiTheme="minorHAnsi" w:cstheme="minorBidi"/>
          <w:color w:val="auto"/>
          <w:sz w:val="22"/>
          <w:szCs w:val="22"/>
        </w:rPr>
        <w:id w:val="-1989539985"/>
        <w:docPartObj>
          <w:docPartGallery w:val="Table of Contents"/>
          <w:docPartUnique/>
        </w:docPartObj>
      </w:sdtPr>
      <w:sdtEndPr>
        <w:rPr>
          <w:b/>
          <w:bCs/>
          <w:noProof/>
        </w:rPr>
      </w:sdtEndPr>
      <w:sdtContent>
        <w:p w14:paraId="3683CA8C" w14:textId="75D2536D" w:rsidR="00773F90" w:rsidRDefault="00773F90">
          <w:pPr>
            <w:pStyle w:val="TOCHeading"/>
          </w:pPr>
          <w:r>
            <w:t>Contents</w:t>
          </w:r>
        </w:p>
        <w:p w14:paraId="6C5A8D66" w14:textId="1203330E" w:rsidR="00FD451C" w:rsidRDefault="00773F90">
          <w:pPr>
            <w:pStyle w:val="TOC1"/>
            <w:tabs>
              <w:tab w:val="right" w:leader="dot" w:pos="9350"/>
            </w:tabs>
            <w:rPr>
              <w:rFonts w:eastAsiaTheme="minorEastAsia"/>
              <w:noProof/>
              <w:kern w:val="2"/>
              <w:sz w:val="24"/>
              <w:szCs w:val="24"/>
              <w:lang w:val="en-GB" w:eastAsia="en-GB"/>
              <w14:ligatures w14:val="standardContextual"/>
            </w:rPr>
          </w:pPr>
          <w:r>
            <w:rPr>
              <w:b/>
              <w:bCs/>
              <w:noProof/>
            </w:rPr>
            <w:fldChar w:fldCharType="begin"/>
          </w:r>
          <w:r>
            <w:rPr>
              <w:b/>
              <w:bCs/>
              <w:noProof/>
            </w:rPr>
            <w:instrText xml:space="preserve"> TOC \o "1-3" \h \z \u </w:instrText>
          </w:r>
          <w:r>
            <w:rPr>
              <w:b/>
              <w:bCs/>
              <w:noProof/>
            </w:rPr>
            <w:fldChar w:fldCharType="separate"/>
          </w:r>
          <w:hyperlink w:anchor="_Toc192679732" w:history="1">
            <w:r w:rsidR="00FD451C" w:rsidRPr="00356088">
              <w:rPr>
                <w:rStyle w:val="Hyperlink"/>
                <w:noProof/>
              </w:rPr>
              <w:t>Reproducing before fix</w:t>
            </w:r>
            <w:r w:rsidR="00FD451C">
              <w:rPr>
                <w:noProof/>
                <w:webHidden/>
              </w:rPr>
              <w:tab/>
            </w:r>
            <w:r w:rsidR="00FD451C">
              <w:rPr>
                <w:noProof/>
                <w:webHidden/>
              </w:rPr>
              <w:fldChar w:fldCharType="begin"/>
            </w:r>
            <w:r w:rsidR="00FD451C">
              <w:rPr>
                <w:noProof/>
                <w:webHidden/>
              </w:rPr>
              <w:instrText xml:space="preserve"> PAGEREF _Toc192679732 \h </w:instrText>
            </w:r>
            <w:r w:rsidR="00FD451C">
              <w:rPr>
                <w:noProof/>
                <w:webHidden/>
              </w:rPr>
            </w:r>
            <w:r w:rsidR="00FD451C">
              <w:rPr>
                <w:noProof/>
                <w:webHidden/>
              </w:rPr>
              <w:fldChar w:fldCharType="separate"/>
            </w:r>
            <w:r w:rsidR="00FD451C">
              <w:rPr>
                <w:noProof/>
                <w:webHidden/>
              </w:rPr>
              <w:t>2</w:t>
            </w:r>
            <w:r w:rsidR="00FD451C">
              <w:rPr>
                <w:noProof/>
                <w:webHidden/>
              </w:rPr>
              <w:fldChar w:fldCharType="end"/>
            </w:r>
          </w:hyperlink>
        </w:p>
        <w:p w14:paraId="68EF7405" w14:textId="757CDE32" w:rsidR="00FD451C" w:rsidRDefault="00FD451C">
          <w:pPr>
            <w:pStyle w:val="TOC2"/>
            <w:tabs>
              <w:tab w:val="right" w:leader="dot" w:pos="9350"/>
            </w:tabs>
            <w:rPr>
              <w:rFonts w:eastAsiaTheme="minorEastAsia"/>
              <w:noProof/>
              <w:kern w:val="2"/>
              <w:sz w:val="24"/>
              <w:szCs w:val="24"/>
              <w:lang w:val="en-GB" w:eastAsia="en-GB"/>
              <w14:ligatures w14:val="standardContextual"/>
            </w:rPr>
          </w:pPr>
          <w:hyperlink w:anchor="_Toc192679733" w:history="1">
            <w:r w:rsidRPr="00356088">
              <w:rPr>
                <w:rStyle w:val="Hyperlink"/>
                <w:noProof/>
              </w:rPr>
              <w:t>Steps to reproduce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_Toc192679733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542C84C" w14:textId="1BC705D4" w:rsidR="00FD451C" w:rsidRDefault="00FD451C">
          <w:pPr>
            <w:pStyle w:val="TOC2"/>
            <w:tabs>
              <w:tab w:val="right" w:leader="dot" w:pos="9350"/>
            </w:tabs>
            <w:rPr>
              <w:rFonts w:eastAsiaTheme="minorEastAsia"/>
              <w:noProof/>
              <w:kern w:val="2"/>
              <w:sz w:val="24"/>
              <w:szCs w:val="24"/>
              <w:lang w:val="en-GB" w:eastAsia="en-GB"/>
              <w14:ligatures w14:val="standardContextual"/>
            </w:rPr>
          </w:pPr>
          <w:hyperlink w:anchor="_Toc192679734" w:history="1">
            <w:r w:rsidRPr="00356088">
              <w:rPr>
                <w:rStyle w:val="Hyperlink"/>
                <w:noProof/>
              </w:rPr>
              <w:t>Current Behavior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_Toc192679734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E0AD557" w14:textId="591B342E" w:rsidR="00FD451C" w:rsidRDefault="00FD451C">
          <w:pPr>
            <w:pStyle w:val="TOC2"/>
            <w:tabs>
              <w:tab w:val="right" w:leader="dot" w:pos="9350"/>
            </w:tabs>
            <w:rPr>
              <w:rFonts w:eastAsiaTheme="minorEastAsia"/>
              <w:noProof/>
              <w:kern w:val="2"/>
              <w:sz w:val="24"/>
              <w:szCs w:val="24"/>
              <w:lang w:val="en-GB" w:eastAsia="en-GB"/>
              <w14:ligatures w14:val="standardContextual"/>
            </w:rPr>
          </w:pPr>
          <w:hyperlink w:anchor="_Toc192679735" w:history="1">
            <w:r w:rsidRPr="00356088">
              <w:rPr>
                <w:rStyle w:val="Hyperlink"/>
                <w:noProof/>
              </w:rPr>
              <w:t>Expected behavior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_Toc192679735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0A73A40" w14:textId="5EBDCC68" w:rsidR="00FD451C" w:rsidRDefault="00FD451C">
          <w:pPr>
            <w:pStyle w:val="TOC1"/>
            <w:tabs>
              <w:tab w:val="right" w:leader="dot" w:pos="9350"/>
            </w:tabs>
            <w:rPr>
              <w:rFonts w:eastAsiaTheme="minorEastAsia"/>
              <w:noProof/>
              <w:kern w:val="2"/>
              <w:sz w:val="24"/>
              <w:szCs w:val="24"/>
              <w:lang w:val="en-GB" w:eastAsia="en-GB"/>
              <w14:ligatures w14:val="standardContextual"/>
            </w:rPr>
          </w:pPr>
          <w:hyperlink w:anchor="_Toc192679736" w:history="1">
            <w:r w:rsidRPr="00356088">
              <w:rPr>
                <w:rStyle w:val="Hyperlink"/>
                <w:noProof/>
              </w:rPr>
              <w:t>Retest after fix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_Toc192679736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A72ACAC" w14:textId="2B55D7D1" w:rsidR="00FD451C" w:rsidRDefault="00FD451C">
          <w:pPr>
            <w:pStyle w:val="TOC2"/>
            <w:tabs>
              <w:tab w:val="right" w:leader="dot" w:pos="9350"/>
            </w:tabs>
            <w:rPr>
              <w:rFonts w:eastAsiaTheme="minorEastAsia"/>
              <w:noProof/>
              <w:kern w:val="2"/>
              <w:sz w:val="24"/>
              <w:szCs w:val="24"/>
              <w:lang w:val="en-GB" w:eastAsia="en-GB"/>
              <w14:ligatures w14:val="standardContextual"/>
            </w:rPr>
          </w:pPr>
          <w:hyperlink w:anchor="_Toc192679737" w:history="1">
            <w:r w:rsidRPr="00356088">
              <w:rPr>
                <w:rStyle w:val="Hyperlink"/>
                <w:noProof/>
              </w:rPr>
              <w:t>Test Case 1 – DOI mixed inventory Bill Loss now on existing loss charge (mark all non-uniques and a few uniques as DOI)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_Toc192679737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C573366" w14:textId="00B68C2E" w:rsidR="00FD451C" w:rsidRDefault="00FD451C">
          <w:pPr>
            <w:pStyle w:val="TOC3"/>
            <w:tabs>
              <w:tab w:val="right" w:leader="dot" w:pos="9350"/>
            </w:tabs>
            <w:rPr>
              <w:rFonts w:eastAsiaTheme="minorEastAsia"/>
              <w:noProof/>
              <w:kern w:val="2"/>
              <w:sz w:val="24"/>
              <w:szCs w:val="24"/>
              <w:lang w:val="en-GB" w:eastAsia="en-GB"/>
              <w14:ligatures w14:val="standardContextual"/>
            </w:rPr>
          </w:pPr>
          <w:hyperlink w:anchor="_Toc192679738" w:history="1">
            <w:r w:rsidRPr="00356088">
              <w:rPr>
                <w:rStyle w:val="Hyperlink"/>
                <w:noProof/>
              </w:rPr>
              <w:t>Test Steps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_Toc192679738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85BC5FE" w14:textId="123A262B" w:rsidR="00FD451C" w:rsidRDefault="00FD451C">
          <w:pPr>
            <w:pStyle w:val="TOC2"/>
            <w:tabs>
              <w:tab w:val="right" w:leader="dot" w:pos="9350"/>
            </w:tabs>
            <w:rPr>
              <w:rFonts w:eastAsiaTheme="minorEastAsia"/>
              <w:noProof/>
              <w:kern w:val="2"/>
              <w:sz w:val="24"/>
              <w:szCs w:val="24"/>
              <w:lang w:val="en-GB" w:eastAsia="en-GB"/>
              <w14:ligatures w14:val="standardContextual"/>
            </w:rPr>
          </w:pPr>
          <w:hyperlink w:anchor="_Toc192679739" w:history="1">
            <w:r w:rsidRPr="00356088">
              <w:rPr>
                <w:rStyle w:val="Hyperlink"/>
                <w:noProof/>
              </w:rPr>
              <w:t>Test Case 2 – DOI mixed inventory Bill Loss now on existing loss charge (mark some non-uniques as DOI and no uniques)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_Toc192679739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3C77784" w14:textId="3CC06D4D" w:rsidR="00FD451C" w:rsidRDefault="00FD451C">
          <w:pPr>
            <w:pStyle w:val="TOC3"/>
            <w:tabs>
              <w:tab w:val="right" w:leader="dot" w:pos="9350"/>
            </w:tabs>
            <w:rPr>
              <w:rFonts w:eastAsiaTheme="minorEastAsia"/>
              <w:noProof/>
              <w:kern w:val="2"/>
              <w:sz w:val="24"/>
              <w:szCs w:val="24"/>
              <w:lang w:val="en-GB" w:eastAsia="en-GB"/>
              <w14:ligatures w14:val="standardContextual"/>
            </w:rPr>
          </w:pPr>
          <w:hyperlink w:anchor="_Toc192679740" w:history="1">
            <w:r w:rsidRPr="00356088">
              <w:rPr>
                <w:rStyle w:val="Hyperlink"/>
                <w:noProof/>
              </w:rPr>
              <w:t>Test Steps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_Toc192679740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640DF6B" w14:textId="6E443F1E" w:rsidR="00FD451C" w:rsidRDefault="00FD451C">
          <w:pPr>
            <w:pStyle w:val="TOC2"/>
            <w:tabs>
              <w:tab w:val="right" w:leader="dot" w:pos="9350"/>
            </w:tabs>
            <w:rPr>
              <w:rFonts w:eastAsiaTheme="minorEastAsia"/>
              <w:noProof/>
              <w:kern w:val="2"/>
              <w:sz w:val="24"/>
              <w:szCs w:val="24"/>
              <w:lang w:val="en-GB" w:eastAsia="en-GB"/>
              <w14:ligatures w14:val="standardContextual"/>
            </w:rPr>
          </w:pPr>
          <w:hyperlink w:anchor="_Toc192679741" w:history="1">
            <w:r w:rsidRPr="00356088">
              <w:rPr>
                <w:rStyle w:val="Hyperlink"/>
                <w:noProof/>
              </w:rPr>
              <w:t>Test Case 3 – DOI mixed inventory Bill Loss now on existing loss charge (mark all non-uniqies and some uniques) return some non-uniques as Smartbarcodes and some uniques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_Toc192679741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1C7C4E5" w14:textId="24059EED" w:rsidR="00FD451C" w:rsidRDefault="00FD451C">
          <w:pPr>
            <w:pStyle w:val="TOC3"/>
            <w:tabs>
              <w:tab w:val="right" w:leader="dot" w:pos="9350"/>
            </w:tabs>
            <w:rPr>
              <w:rFonts w:eastAsiaTheme="minorEastAsia"/>
              <w:noProof/>
              <w:kern w:val="2"/>
              <w:sz w:val="24"/>
              <w:szCs w:val="24"/>
              <w:lang w:val="en-GB" w:eastAsia="en-GB"/>
              <w14:ligatures w14:val="standardContextual"/>
            </w:rPr>
          </w:pPr>
          <w:hyperlink w:anchor="_Toc192679742" w:history="1">
            <w:r w:rsidRPr="00356088">
              <w:rPr>
                <w:rStyle w:val="Hyperlink"/>
                <w:noProof/>
              </w:rPr>
              <w:t>Test Steps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_Toc192679742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7D9416F" w14:textId="21D9533D" w:rsidR="00FD451C" w:rsidRDefault="00FD451C">
          <w:pPr>
            <w:pStyle w:val="TOC2"/>
            <w:tabs>
              <w:tab w:val="right" w:leader="dot" w:pos="9350"/>
            </w:tabs>
            <w:rPr>
              <w:rFonts w:eastAsiaTheme="minorEastAsia"/>
              <w:noProof/>
              <w:kern w:val="2"/>
              <w:sz w:val="24"/>
              <w:szCs w:val="24"/>
              <w:lang w:val="en-GB" w:eastAsia="en-GB"/>
              <w14:ligatures w14:val="standardContextual"/>
            </w:rPr>
          </w:pPr>
          <w:hyperlink w:anchor="_Toc192679743" w:history="1">
            <w:r w:rsidRPr="00356088">
              <w:rPr>
                <w:rStyle w:val="Hyperlink"/>
                <w:noProof/>
              </w:rPr>
              <w:t>Test Case 4 – DOI mixed inventory Bill Loss now on existing loss charge (mark all non-uniqies and some uniques) return all non-uniques as Smartbarcodes and some uniques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_Toc192679743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4B01AAB" w14:textId="423CF964" w:rsidR="00FD451C" w:rsidRDefault="00FD451C">
          <w:pPr>
            <w:pStyle w:val="TOC3"/>
            <w:tabs>
              <w:tab w:val="right" w:leader="dot" w:pos="9350"/>
            </w:tabs>
            <w:rPr>
              <w:rFonts w:eastAsiaTheme="minorEastAsia"/>
              <w:noProof/>
              <w:kern w:val="2"/>
              <w:sz w:val="24"/>
              <w:szCs w:val="24"/>
              <w:lang w:val="en-GB" w:eastAsia="en-GB"/>
              <w14:ligatures w14:val="standardContextual"/>
            </w:rPr>
          </w:pPr>
          <w:hyperlink w:anchor="_Toc192679744" w:history="1">
            <w:r w:rsidRPr="00356088">
              <w:rPr>
                <w:rStyle w:val="Hyperlink"/>
                <w:noProof/>
              </w:rPr>
              <w:t>Test Steps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_Toc192679744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2FBC659" w14:textId="2CED313E" w:rsidR="00FD451C" w:rsidRDefault="00FD451C">
          <w:pPr>
            <w:pStyle w:val="TOC2"/>
            <w:tabs>
              <w:tab w:val="right" w:leader="dot" w:pos="9350"/>
            </w:tabs>
            <w:rPr>
              <w:rFonts w:eastAsiaTheme="minorEastAsia"/>
              <w:noProof/>
              <w:kern w:val="2"/>
              <w:sz w:val="24"/>
              <w:szCs w:val="24"/>
              <w:lang w:val="en-GB" w:eastAsia="en-GB"/>
              <w14:ligatures w14:val="standardContextual"/>
            </w:rPr>
          </w:pPr>
          <w:hyperlink w:anchor="_Toc192679745" w:history="1">
            <w:r w:rsidRPr="00356088">
              <w:rPr>
                <w:rStyle w:val="Hyperlink"/>
                <w:noProof/>
              </w:rPr>
              <w:t>Test Case 5 – DOI mixed inventory Bill Loss now on existing loss charge (mark all non-uniques and a few uniques as DOI) and change Flag Start date for some non unique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_Toc192679745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FF50EF6" w14:textId="5427C5E3" w:rsidR="00FD451C" w:rsidRDefault="00FD451C">
          <w:pPr>
            <w:pStyle w:val="TOC3"/>
            <w:tabs>
              <w:tab w:val="right" w:leader="dot" w:pos="9350"/>
            </w:tabs>
            <w:rPr>
              <w:rFonts w:eastAsiaTheme="minorEastAsia"/>
              <w:noProof/>
              <w:kern w:val="2"/>
              <w:sz w:val="24"/>
              <w:szCs w:val="24"/>
              <w:lang w:val="en-GB" w:eastAsia="en-GB"/>
              <w14:ligatures w14:val="standardContextual"/>
            </w:rPr>
          </w:pPr>
          <w:hyperlink w:anchor="_Toc192679746" w:history="1">
            <w:r w:rsidRPr="00356088">
              <w:rPr>
                <w:rStyle w:val="Hyperlink"/>
                <w:noProof/>
              </w:rPr>
              <w:t>Test Steps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_Toc192679746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12998FA" w14:textId="074BC9EA" w:rsidR="00773F90" w:rsidRDefault="00773F90" w:rsidP="009E6B9B">
          <w:r>
            <w:rPr>
              <w:b/>
              <w:bCs/>
              <w:noProof/>
            </w:rPr>
            <w:fldChar w:fldCharType="end"/>
          </w:r>
        </w:p>
      </w:sdtContent>
    </w:sdt>
    <w:bookmarkStart w:id="0" w:name="Reproducing"/>
    <w:p w14:paraId="7AAA2C41" w14:textId="510357F7" w:rsidR="009E6B9B" w:rsidRDefault="00773F90" w:rsidP="00773F90">
      <w:pPr>
        <w:pStyle w:val="Heading1"/>
        <w:pBdr>
          <w:bottom w:val="double" w:sz="6" w:space="1" w:color="auto"/>
        </w:pBdr>
      </w:pPr>
      <w:r>
        <w:lastRenderedPageBreak/>
        <w:fldChar w:fldCharType="begin"/>
      </w:r>
      <w:r>
        <w:instrText xml:space="preserve"> HYPERLINK  \l "Reproducing_TableContents" </w:instrText>
      </w:r>
      <w:r>
        <w:fldChar w:fldCharType="separate"/>
      </w:r>
      <w:bookmarkStart w:id="1" w:name="_Toc192679732"/>
      <w:r w:rsidR="009E6B9B" w:rsidRPr="00773F90">
        <w:rPr>
          <w:rStyle w:val="Hyperlink"/>
        </w:rPr>
        <w:t>Reproducing before fix</w:t>
      </w:r>
      <w:bookmarkEnd w:id="1"/>
      <w:r>
        <w:fldChar w:fldCharType="end"/>
      </w:r>
    </w:p>
    <w:p w14:paraId="4ABB2A8B" w14:textId="641B9353" w:rsidR="00C2244E" w:rsidRDefault="00937B9B" w:rsidP="00937B9B">
      <w:pPr>
        <w:pStyle w:val="Heading2"/>
        <w:rPr>
          <w:u w:val="single"/>
        </w:rPr>
      </w:pPr>
      <w:bookmarkStart w:id="2" w:name="_Toc192679733"/>
      <w:bookmarkEnd w:id="0"/>
      <w:r w:rsidRPr="00311354">
        <w:rPr>
          <w:u w:val="single"/>
        </w:rPr>
        <w:t>Steps to reproduce</w:t>
      </w:r>
      <w:bookmarkEnd w:id="2"/>
    </w:p>
    <w:p w14:paraId="5697C593" w14:textId="1068E41C" w:rsidR="005F2581" w:rsidRDefault="005F2581" w:rsidP="005F2581">
      <w:pPr>
        <w:pStyle w:val="ListParagraph"/>
        <w:numPr>
          <w:ilvl w:val="0"/>
          <w:numId w:val="14"/>
        </w:numPr>
      </w:pPr>
      <w:r>
        <w:t>Have a mixed WI</w:t>
      </w:r>
      <w:r w:rsidR="002025F4">
        <w:t xml:space="preserve"> 11 circ/11 max</w:t>
      </w:r>
      <w:r w:rsidR="00AE1665">
        <w:t xml:space="preserve"> with 4 </w:t>
      </w:r>
      <w:proofErr w:type="spellStart"/>
      <w:r w:rsidR="00AE1665">
        <w:t>non unique</w:t>
      </w:r>
      <w:proofErr w:type="spellEnd"/>
      <w:r w:rsidR="00AE1665">
        <w:t xml:space="preserve"> and 7 unique</w:t>
      </w:r>
      <w:r w:rsidR="00B95FB4">
        <w:rPr>
          <w:noProof/>
        </w:rPr>
        <w:drawing>
          <wp:inline distT="0" distB="0" distL="0" distR="0" wp14:anchorId="59A2BDA5" wp14:editId="7F732885">
            <wp:extent cx="5943600" cy="3155950"/>
            <wp:effectExtent l="0" t="0" r="0" b="6350"/>
            <wp:docPr id="1124850750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155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38F53AC" w14:textId="078B5AE1" w:rsidR="005F2581" w:rsidRDefault="002025F4" w:rsidP="005F2581">
      <w:pPr>
        <w:pStyle w:val="ListParagraph"/>
        <w:numPr>
          <w:ilvl w:val="0"/>
          <w:numId w:val="14"/>
        </w:numPr>
      </w:pPr>
      <w:r>
        <w:lastRenderedPageBreak/>
        <w:t>Decrease max</w:t>
      </w:r>
      <w:r w:rsidR="00AE1665">
        <w:t xml:space="preserve"> by 7</w:t>
      </w:r>
      <w:r w:rsidR="0084086E">
        <w:rPr>
          <w:noProof/>
        </w:rPr>
        <w:drawing>
          <wp:inline distT="0" distB="0" distL="0" distR="0" wp14:anchorId="3C4B9FE5" wp14:editId="56686EE5">
            <wp:extent cx="5943600" cy="3149600"/>
            <wp:effectExtent l="0" t="0" r="0" b="0"/>
            <wp:docPr id="651281925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14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4086E">
        <w:rPr>
          <w:noProof/>
        </w:rPr>
        <w:drawing>
          <wp:inline distT="0" distB="0" distL="0" distR="0" wp14:anchorId="59D6396B" wp14:editId="1EDE6F81">
            <wp:extent cx="5943600" cy="3155950"/>
            <wp:effectExtent l="0" t="0" r="0" b="6350"/>
            <wp:docPr id="1981319589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155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D503115" w14:textId="1FDACC3A" w:rsidR="00AE1665" w:rsidRDefault="00AE1665" w:rsidP="005F2581">
      <w:pPr>
        <w:pStyle w:val="ListParagraph"/>
        <w:numPr>
          <w:ilvl w:val="0"/>
          <w:numId w:val="14"/>
        </w:numPr>
      </w:pPr>
      <w:r>
        <w:lastRenderedPageBreak/>
        <w:t>Generate invoices</w:t>
      </w:r>
      <w:r w:rsidR="00AB3C54">
        <w:t xml:space="preserve"> and mark the route ready for transfer</w:t>
      </w:r>
      <w:r w:rsidR="0084086E">
        <w:rPr>
          <w:noProof/>
        </w:rPr>
        <w:drawing>
          <wp:inline distT="0" distB="0" distL="0" distR="0" wp14:anchorId="52B4D9E1" wp14:editId="3CEE5923">
            <wp:extent cx="5943600" cy="3162300"/>
            <wp:effectExtent l="0" t="0" r="0" b="0"/>
            <wp:docPr id="1588384009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162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4086E">
        <w:rPr>
          <w:noProof/>
        </w:rPr>
        <w:drawing>
          <wp:inline distT="0" distB="0" distL="0" distR="0" wp14:anchorId="1509F4DB" wp14:editId="289D7DC3">
            <wp:extent cx="5943600" cy="3155950"/>
            <wp:effectExtent l="0" t="0" r="0" b="6350"/>
            <wp:docPr id="546666566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155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F72A44A" w14:textId="5283DFB8" w:rsidR="00AB3C54" w:rsidRDefault="00AB3C54" w:rsidP="005F2581">
      <w:pPr>
        <w:pStyle w:val="ListParagraph"/>
        <w:numPr>
          <w:ilvl w:val="0"/>
          <w:numId w:val="14"/>
        </w:numPr>
      </w:pPr>
      <w:r>
        <w:t xml:space="preserve">On RA Bill All </w:t>
      </w:r>
      <w:proofErr w:type="gramStart"/>
      <w:r>
        <w:t>For</w:t>
      </w:r>
      <w:proofErr w:type="gramEnd"/>
      <w:r>
        <w:t xml:space="preserve"> Loss Now</w:t>
      </w:r>
    </w:p>
    <w:p w14:paraId="5F1F6147" w14:textId="00D500AF" w:rsidR="0084086E" w:rsidRDefault="0084086E" w:rsidP="0084086E">
      <w:pPr>
        <w:pStyle w:val="ListParagraph"/>
      </w:pPr>
      <w:r>
        <w:rPr>
          <w:noProof/>
        </w:rPr>
        <w:lastRenderedPageBreak/>
        <w:drawing>
          <wp:inline distT="0" distB="0" distL="0" distR="0" wp14:anchorId="71C6B133" wp14:editId="69DDE632">
            <wp:extent cx="2628900" cy="5797550"/>
            <wp:effectExtent l="0" t="0" r="0" b="0"/>
            <wp:docPr id="567840235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8900" cy="5797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183C1CC" w14:textId="15EC18F4" w:rsidR="00AB3C54" w:rsidRDefault="00AB3C54" w:rsidP="005F2581">
      <w:pPr>
        <w:pStyle w:val="ListParagraph"/>
        <w:numPr>
          <w:ilvl w:val="0"/>
          <w:numId w:val="14"/>
        </w:numPr>
      </w:pPr>
      <w:r>
        <w:t>Finish the route and upload it</w:t>
      </w:r>
    </w:p>
    <w:p w14:paraId="675D76EB" w14:textId="684E7B8C" w:rsidR="002362DB" w:rsidRDefault="002362DB" w:rsidP="005F2581">
      <w:pPr>
        <w:pStyle w:val="ListParagraph"/>
        <w:numPr>
          <w:ilvl w:val="0"/>
          <w:numId w:val="14"/>
        </w:numPr>
      </w:pPr>
      <w:r>
        <w:lastRenderedPageBreak/>
        <w:t xml:space="preserve">On </w:t>
      </w:r>
      <w:proofErr w:type="spellStart"/>
      <w:r>
        <w:t>WebX</w:t>
      </w:r>
      <w:proofErr w:type="spellEnd"/>
      <w:r>
        <w:t xml:space="preserve"> settle the route</w:t>
      </w:r>
      <w:r w:rsidR="0084086E">
        <w:rPr>
          <w:noProof/>
        </w:rPr>
        <w:drawing>
          <wp:inline distT="0" distB="0" distL="0" distR="0" wp14:anchorId="6C401385" wp14:editId="15B05444">
            <wp:extent cx="5943600" cy="2679700"/>
            <wp:effectExtent l="0" t="0" r="0" b="6350"/>
            <wp:docPr id="1980124899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679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E3318DA" w14:textId="61D12ECF" w:rsidR="002362DB" w:rsidRDefault="002362DB" w:rsidP="002362DB">
      <w:pPr>
        <w:pStyle w:val="ListParagraph"/>
        <w:numPr>
          <w:ilvl w:val="0"/>
          <w:numId w:val="14"/>
        </w:numPr>
      </w:pPr>
      <w:r>
        <w:t>Maintain Invoices DLG: Verify that the loss charge is now Extend = ‘Y’</w:t>
      </w:r>
      <w:r w:rsidR="0084086E">
        <w:rPr>
          <w:noProof/>
        </w:rPr>
        <w:drawing>
          <wp:inline distT="0" distB="0" distL="0" distR="0" wp14:anchorId="7DEB9E52" wp14:editId="241A07F7">
            <wp:extent cx="5943600" cy="3155950"/>
            <wp:effectExtent l="0" t="0" r="0" b="6350"/>
            <wp:docPr id="1702250579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155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024E4B5" w14:textId="6FADAAA4" w:rsidR="002362DB" w:rsidRPr="005F2581" w:rsidRDefault="0022408A" w:rsidP="005F2581">
      <w:pPr>
        <w:pStyle w:val="ListParagraph"/>
        <w:numPr>
          <w:ilvl w:val="0"/>
          <w:numId w:val="14"/>
        </w:numPr>
      </w:pPr>
      <w:r>
        <w:lastRenderedPageBreak/>
        <w:t>Check the WI and the garments</w:t>
      </w:r>
      <w:r w:rsidR="0084086E">
        <w:rPr>
          <w:noProof/>
        </w:rPr>
        <w:drawing>
          <wp:inline distT="0" distB="0" distL="0" distR="0" wp14:anchorId="2C4129B1" wp14:editId="34044D66">
            <wp:extent cx="5943600" cy="3149600"/>
            <wp:effectExtent l="0" t="0" r="0" b="0"/>
            <wp:docPr id="1109065486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14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E6E02A1" w14:textId="77777777" w:rsidR="00C17F43" w:rsidRDefault="00C17F43" w:rsidP="009E6B9B">
      <w:pPr>
        <w:rPr>
          <w:b/>
        </w:rPr>
      </w:pPr>
    </w:p>
    <w:p w14:paraId="069FBF2E" w14:textId="7AF6F04F" w:rsidR="009E6B9B" w:rsidRPr="009E6B9B" w:rsidRDefault="009E6B9B" w:rsidP="009E6B9B">
      <w:pPr>
        <w:rPr>
          <w:b/>
        </w:rPr>
      </w:pPr>
      <w:r w:rsidRPr="009E6B9B">
        <w:rPr>
          <w:b/>
        </w:rPr>
        <w:t>REPRODUCED OK.</w:t>
      </w:r>
    </w:p>
    <w:p w14:paraId="5EF760B9" w14:textId="5102B9ED" w:rsidR="009E6B9B" w:rsidRPr="00311354" w:rsidRDefault="00937B9B" w:rsidP="00937B9B">
      <w:pPr>
        <w:pStyle w:val="Heading2"/>
        <w:rPr>
          <w:u w:val="single"/>
        </w:rPr>
      </w:pPr>
      <w:bookmarkStart w:id="3" w:name="_Toc192679734"/>
      <w:r w:rsidRPr="00311354">
        <w:rPr>
          <w:u w:val="single"/>
        </w:rPr>
        <w:t>Current Behavior</w:t>
      </w:r>
      <w:bookmarkEnd w:id="3"/>
    </w:p>
    <w:p w14:paraId="70A395B5" w14:textId="2B0057A3" w:rsidR="00D464F3" w:rsidRPr="00D464F3" w:rsidRDefault="005F2581" w:rsidP="00D464F3">
      <w:r>
        <w:t>Non unique items are not</w:t>
      </w:r>
      <w:r w:rsidR="00556FF3">
        <w:t xml:space="preserve"> ragged</w:t>
      </w:r>
      <w:r w:rsidR="0022408A">
        <w:t>.</w:t>
      </w:r>
    </w:p>
    <w:p w14:paraId="2FB03A6A" w14:textId="15C445C9" w:rsidR="00937B9B" w:rsidRPr="00311354" w:rsidRDefault="00937B9B" w:rsidP="00937B9B">
      <w:pPr>
        <w:pStyle w:val="Heading2"/>
        <w:rPr>
          <w:u w:val="single"/>
        </w:rPr>
      </w:pPr>
      <w:bookmarkStart w:id="4" w:name="_Toc192679735"/>
      <w:r w:rsidRPr="00311354">
        <w:rPr>
          <w:u w:val="single"/>
        </w:rPr>
        <w:t>Expected behavior</w:t>
      </w:r>
      <w:bookmarkEnd w:id="4"/>
    </w:p>
    <w:p w14:paraId="178E4129" w14:textId="1DADD769" w:rsidR="00C36C78" w:rsidRPr="00D464F3" w:rsidRDefault="000D49D5" w:rsidP="00D464F3">
      <w:r>
        <w:rPr>
          <w:bCs/>
        </w:rPr>
        <w:t xml:space="preserve">All garments flagged for DOI are ragged, </w:t>
      </w:r>
      <w:proofErr w:type="spellStart"/>
      <w:r>
        <w:rPr>
          <w:bCs/>
        </w:rPr>
        <w:t>uniques</w:t>
      </w:r>
      <w:proofErr w:type="spellEnd"/>
      <w:r>
        <w:rPr>
          <w:bCs/>
        </w:rPr>
        <w:t xml:space="preserve"> and non-</w:t>
      </w:r>
      <w:proofErr w:type="spellStart"/>
      <w:r>
        <w:rPr>
          <w:bCs/>
        </w:rPr>
        <w:t>uniques</w:t>
      </w:r>
      <w:proofErr w:type="spellEnd"/>
      <w:r>
        <w:rPr>
          <w:bCs/>
        </w:rPr>
        <w:t xml:space="preserve">. </w:t>
      </w:r>
    </w:p>
    <w:bookmarkStart w:id="5" w:name="Retest"/>
    <w:p w14:paraId="73193238" w14:textId="54A37DC9" w:rsidR="00773F90" w:rsidRPr="00773F90" w:rsidRDefault="00773F90" w:rsidP="00C36C78">
      <w:pPr>
        <w:pStyle w:val="Heading1"/>
        <w:pBdr>
          <w:bottom w:val="double" w:sz="6" w:space="1" w:color="auto"/>
        </w:pBdr>
      </w:pPr>
      <w:r>
        <w:fldChar w:fldCharType="begin"/>
      </w:r>
      <w:r>
        <w:instrText xml:space="preserve"> HYPERLINK  \l "Retest_TableContents" </w:instrText>
      </w:r>
      <w:r>
        <w:fldChar w:fldCharType="separate"/>
      </w:r>
      <w:bookmarkStart w:id="6" w:name="_Toc192679736"/>
      <w:r w:rsidR="009E6B9B" w:rsidRPr="00773F90">
        <w:rPr>
          <w:rStyle w:val="Hyperlink"/>
        </w:rPr>
        <w:t>Retest after fix</w:t>
      </w:r>
      <w:bookmarkEnd w:id="6"/>
      <w:r>
        <w:fldChar w:fldCharType="end"/>
      </w:r>
    </w:p>
    <w:p w14:paraId="5B26A730" w14:textId="44C41CA9" w:rsidR="00311354" w:rsidRDefault="00311354" w:rsidP="00311354">
      <w:pPr>
        <w:pStyle w:val="Heading2"/>
      </w:pPr>
      <w:bookmarkStart w:id="7" w:name="_Toc192679737"/>
      <w:bookmarkEnd w:id="5"/>
      <w:r>
        <w:t xml:space="preserve">Test Case 1 – </w:t>
      </w:r>
      <w:r w:rsidR="002D47E6">
        <w:t xml:space="preserve">DOI mixed inventory </w:t>
      </w:r>
      <w:r w:rsidR="0031021D">
        <w:t>Bill Loss now on existing loss charge</w:t>
      </w:r>
      <w:r w:rsidR="00096B6D">
        <w:t xml:space="preserve"> (mark all non-</w:t>
      </w:r>
      <w:proofErr w:type="spellStart"/>
      <w:r w:rsidR="00096B6D">
        <w:t>uniques</w:t>
      </w:r>
      <w:proofErr w:type="spellEnd"/>
      <w:r w:rsidR="00096B6D">
        <w:t xml:space="preserve"> and a few </w:t>
      </w:r>
      <w:proofErr w:type="spellStart"/>
      <w:r w:rsidR="00096B6D">
        <w:t>uniques</w:t>
      </w:r>
      <w:proofErr w:type="spellEnd"/>
      <w:r w:rsidR="00096B6D">
        <w:t xml:space="preserve"> as DOI)</w:t>
      </w:r>
      <w:bookmarkEnd w:id="7"/>
    </w:p>
    <w:p w14:paraId="421D811D" w14:textId="6CD6E04D" w:rsidR="00311354" w:rsidRPr="00311354" w:rsidRDefault="00311354" w:rsidP="009E6B9B">
      <w:pPr>
        <w:rPr>
          <w:bCs/>
        </w:rPr>
      </w:pPr>
      <w:r w:rsidRPr="00311354">
        <w:rPr>
          <w:bCs/>
        </w:rPr>
        <w:t xml:space="preserve">Expected behavior: </w:t>
      </w:r>
      <w:r w:rsidR="003323A9">
        <w:rPr>
          <w:bCs/>
        </w:rPr>
        <w:t xml:space="preserve">All garments flagged for DOI are ragged, </w:t>
      </w:r>
      <w:proofErr w:type="spellStart"/>
      <w:r w:rsidR="003323A9">
        <w:rPr>
          <w:bCs/>
        </w:rPr>
        <w:t>uniques</w:t>
      </w:r>
      <w:proofErr w:type="spellEnd"/>
      <w:r w:rsidR="003323A9">
        <w:rPr>
          <w:bCs/>
        </w:rPr>
        <w:t xml:space="preserve"> and non-</w:t>
      </w:r>
      <w:proofErr w:type="spellStart"/>
      <w:r w:rsidR="003323A9">
        <w:rPr>
          <w:bCs/>
        </w:rPr>
        <w:t>uniques</w:t>
      </w:r>
      <w:proofErr w:type="spellEnd"/>
      <w:r w:rsidR="003323A9">
        <w:rPr>
          <w:bCs/>
        </w:rPr>
        <w:t xml:space="preserve">. The </w:t>
      </w:r>
      <w:r w:rsidR="00AD0752">
        <w:rPr>
          <w:bCs/>
        </w:rPr>
        <w:t>remaining garments are not flagged in any way.</w:t>
      </w:r>
    </w:p>
    <w:p w14:paraId="5C7B98EC" w14:textId="6C05D2BE" w:rsidR="00C2244E" w:rsidRDefault="00C2244E" w:rsidP="009E6B9B">
      <w:pPr>
        <w:rPr>
          <w:bCs/>
        </w:rPr>
      </w:pPr>
      <w:r w:rsidRPr="00311354">
        <w:rPr>
          <w:bCs/>
        </w:rPr>
        <w:t xml:space="preserve">Hash: </w:t>
      </w:r>
      <w:r w:rsidR="007100E0" w:rsidRPr="007100E0">
        <w:rPr>
          <w:bCs/>
        </w:rPr>
        <w:t>8f9dd7a</w:t>
      </w:r>
    </w:p>
    <w:p w14:paraId="45739C1E" w14:textId="2050EB7A" w:rsidR="00D56762" w:rsidRDefault="00345F20" w:rsidP="003F2E49">
      <w:pPr>
        <w:pStyle w:val="Heading3"/>
      </w:pPr>
      <w:bookmarkStart w:id="8" w:name="_Toc192679738"/>
      <w:r>
        <w:t>Test Steps</w:t>
      </w:r>
      <w:bookmarkEnd w:id="8"/>
    </w:p>
    <w:p w14:paraId="5768445F" w14:textId="29AE13D6" w:rsidR="00345F20" w:rsidRDefault="00A569B3" w:rsidP="00345F20">
      <w:pPr>
        <w:pStyle w:val="ListParagraph"/>
        <w:numPr>
          <w:ilvl w:val="0"/>
          <w:numId w:val="12"/>
        </w:numPr>
      </w:pPr>
      <w:r>
        <w:t xml:space="preserve">Find a wearer inventory with a mixed inventory of </w:t>
      </w:r>
      <w:proofErr w:type="spellStart"/>
      <w:r>
        <w:t>uniques</w:t>
      </w:r>
      <w:proofErr w:type="spellEnd"/>
      <w:r>
        <w:t xml:space="preserve"> and non-</w:t>
      </w:r>
      <w:proofErr w:type="spellStart"/>
      <w:r>
        <w:t>uniques</w:t>
      </w:r>
      <w:proofErr w:type="spellEnd"/>
    </w:p>
    <w:p w14:paraId="0E4CE3DA" w14:textId="0955ACD8" w:rsidR="00A569B3" w:rsidRDefault="000C2471" w:rsidP="00A569B3">
      <w:r>
        <w:rPr>
          <w:noProof/>
        </w:rPr>
        <w:lastRenderedPageBreak/>
        <w:drawing>
          <wp:inline distT="0" distB="0" distL="0" distR="0" wp14:anchorId="245D7E47" wp14:editId="30E8FFCD">
            <wp:extent cx="5937885" cy="3156585"/>
            <wp:effectExtent l="0" t="0" r="5715" b="5715"/>
            <wp:docPr id="640796796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885" cy="3156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A377762" w14:textId="56BCF0FF" w:rsidR="00096B6D" w:rsidRDefault="00096B6D" w:rsidP="00096B6D">
      <w:pPr>
        <w:pStyle w:val="ListParagraph"/>
        <w:numPr>
          <w:ilvl w:val="0"/>
          <w:numId w:val="12"/>
        </w:numPr>
      </w:pPr>
      <w:r>
        <w:t>Decrease inventory</w:t>
      </w:r>
      <w:r w:rsidR="005A763A">
        <w:t xml:space="preserve"> from 14 to 7 (so 7 garments in total will be flagged as DOI)</w:t>
      </w:r>
    </w:p>
    <w:p w14:paraId="3AEA4A8F" w14:textId="742D0314" w:rsidR="005A763A" w:rsidRDefault="000C2471" w:rsidP="005A763A">
      <w:r>
        <w:rPr>
          <w:noProof/>
        </w:rPr>
        <w:lastRenderedPageBreak/>
        <w:drawing>
          <wp:inline distT="0" distB="0" distL="0" distR="0" wp14:anchorId="7926554D" wp14:editId="5CA494B0">
            <wp:extent cx="5937885" cy="3156585"/>
            <wp:effectExtent l="0" t="0" r="5715" b="5715"/>
            <wp:docPr id="1865349508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885" cy="3156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01C69E3E" wp14:editId="048425A3">
            <wp:extent cx="5937885" cy="3140710"/>
            <wp:effectExtent l="0" t="0" r="5715" b="2540"/>
            <wp:docPr id="468057728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885" cy="3140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DCFB996" w14:textId="4D616E41" w:rsidR="009D1556" w:rsidRDefault="009D1556" w:rsidP="005A763A"/>
    <w:p w14:paraId="0DE6FFC8" w14:textId="1067B274" w:rsidR="004F797C" w:rsidRDefault="00DF6A40" w:rsidP="004F797C">
      <w:pPr>
        <w:pStyle w:val="ListParagraph"/>
        <w:numPr>
          <w:ilvl w:val="0"/>
          <w:numId w:val="12"/>
        </w:numPr>
      </w:pPr>
      <w:r>
        <w:t>Generate invoices on the</w:t>
      </w:r>
      <w:r w:rsidR="009E2326">
        <w:t xml:space="preserve"> current week’s route, there should be a loss charge of subtype </w:t>
      </w:r>
      <w:r w:rsidR="00CB45D6">
        <w:t>DOI with Extend = ‘N’</w:t>
      </w:r>
    </w:p>
    <w:p w14:paraId="6B214251" w14:textId="765B53D6" w:rsidR="00CB45D6" w:rsidRDefault="000C2471" w:rsidP="00CB45D6">
      <w:r>
        <w:rPr>
          <w:noProof/>
        </w:rPr>
        <w:lastRenderedPageBreak/>
        <w:drawing>
          <wp:inline distT="0" distB="0" distL="0" distR="0" wp14:anchorId="7D398DDD" wp14:editId="516E035F">
            <wp:extent cx="5937885" cy="3156585"/>
            <wp:effectExtent l="0" t="0" r="5715" b="5715"/>
            <wp:docPr id="17482349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885" cy="3156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57D3A950" wp14:editId="575ACCC2">
            <wp:extent cx="5937885" cy="3156585"/>
            <wp:effectExtent l="0" t="0" r="5715" b="5715"/>
            <wp:docPr id="71114055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885" cy="3156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DB73C92" w14:textId="0371ACA4" w:rsidR="00F62DFF" w:rsidRDefault="00F62DFF" w:rsidP="00F62DFF">
      <w:pPr>
        <w:pStyle w:val="ListParagraph"/>
        <w:numPr>
          <w:ilvl w:val="0"/>
          <w:numId w:val="12"/>
        </w:numPr>
      </w:pPr>
      <w:r>
        <w:lastRenderedPageBreak/>
        <w:t>Send the route to RA</w:t>
      </w:r>
      <w:r w:rsidR="000C2471">
        <w:rPr>
          <w:noProof/>
        </w:rPr>
        <w:drawing>
          <wp:inline distT="0" distB="0" distL="0" distR="0" wp14:anchorId="2CA37CF0" wp14:editId="77BAE11B">
            <wp:extent cx="5937885" cy="3145790"/>
            <wp:effectExtent l="0" t="0" r="5715" b="0"/>
            <wp:docPr id="173558732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885" cy="3145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7108306" w14:textId="719CDA7B" w:rsidR="00F62DFF" w:rsidRDefault="00A57B21" w:rsidP="00F62DFF">
      <w:pPr>
        <w:pStyle w:val="ListParagraph"/>
        <w:numPr>
          <w:ilvl w:val="0"/>
          <w:numId w:val="12"/>
        </w:numPr>
      </w:pPr>
      <w:r>
        <w:t>RA: Do a bill loss now for the loss line</w:t>
      </w:r>
    </w:p>
    <w:p w14:paraId="10457A46" w14:textId="61BD6D02" w:rsidR="00894A24" w:rsidRDefault="00792820" w:rsidP="00894A24">
      <w:pPr>
        <w:rPr>
          <w:noProof/>
        </w:rPr>
      </w:pPr>
      <w:r w:rsidRPr="00792820">
        <w:rPr>
          <w:noProof/>
        </w:rPr>
        <w:lastRenderedPageBreak/>
        <w:t xml:space="preserve"> </w:t>
      </w:r>
      <w:r w:rsidR="000C2471">
        <w:rPr>
          <w:noProof/>
        </w:rPr>
        <w:drawing>
          <wp:inline distT="0" distB="0" distL="0" distR="0" wp14:anchorId="1CC4A3F5" wp14:editId="59AD204F">
            <wp:extent cx="2661285" cy="5812790"/>
            <wp:effectExtent l="0" t="0" r="5715" b="0"/>
            <wp:docPr id="1287013583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1285" cy="5812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7EB7CD8" w14:textId="3F3678D6" w:rsidR="00792820" w:rsidRDefault="00017655" w:rsidP="00792820">
      <w:pPr>
        <w:pStyle w:val="ListParagraph"/>
        <w:numPr>
          <w:ilvl w:val="0"/>
          <w:numId w:val="12"/>
        </w:numPr>
      </w:pPr>
      <w:r>
        <w:t>Settle and upload the route</w:t>
      </w:r>
      <w:r w:rsidR="00DD3A9A">
        <w:t xml:space="preserve"> back to the server</w:t>
      </w:r>
    </w:p>
    <w:p w14:paraId="7B8C9A11" w14:textId="11A146F5" w:rsidR="00F1069F" w:rsidRDefault="00F1069F" w:rsidP="00792820">
      <w:pPr>
        <w:pStyle w:val="ListParagraph"/>
        <w:numPr>
          <w:ilvl w:val="0"/>
          <w:numId w:val="12"/>
        </w:numPr>
      </w:pPr>
      <w:proofErr w:type="spellStart"/>
      <w:r>
        <w:t>WebX</w:t>
      </w:r>
      <w:proofErr w:type="spellEnd"/>
      <w:r>
        <w:t xml:space="preserve">: </w:t>
      </w:r>
      <w:r w:rsidR="00F15AA6">
        <w:t>Settle the route</w:t>
      </w:r>
    </w:p>
    <w:p w14:paraId="0BDE846D" w14:textId="39D7DCBE" w:rsidR="009646CC" w:rsidRDefault="000C2471" w:rsidP="009646CC">
      <w:r>
        <w:rPr>
          <w:noProof/>
        </w:rPr>
        <w:lastRenderedPageBreak/>
        <w:drawing>
          <wp:inline distT="0" distB="0" distL="0" distR="0" wp14:anchorId="0B3F406B" wp14:editId="08852A78">
            <wp:extent cx="5937885" cy="2694305"/>
            <wp:effectExtent l="0" t="0" r="5715" b="0"/>
            <wp:docPr id="1782582295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885" cy="2694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0E78634" w14:textId="049CC837" w:rsidR="009E2326" w:rsidRDefault="009E2326" w:rsidP="009E2326"/>
    <w:p w14:paraId="4829A6B9" w14:textId="03E9EEBC" w:rsidR="00A2485D" w:rsidRDefault="00A2485D" w:rsidP="00A2485D">
      <w:pPr>
        <w:pStyle w:val="ListParagraph"/>
        <w:numPr>
          <w:ilvl w:val="0"/>
          <w:numId w:val="12"/>
        </w:numPr>
      </w:pPr>
      <w:r>
        <w:t>Maintain Invoices DLG: Verify that the loss charge is now Extend = ‘Y’</w:t>
      </w:r>
    </w:p>
    <w:p w14:paraId="6185755C" w14:textId="59E7F506" w:rsidR="00A2485D" w:rsidRDefault="000C2471" w:rsidP="00A2485D">
      <w:r>
        <w:rPr>
          <w:noProof/>
        </w:rPr>
        <w:drawing>
          <wp:inline distT="0" distB="0" distL="0" distR="0" wp14:anchorId="34C7427C" wp14:editId="1555680B">
            <wp:extent cx="5937885" cy="3151505"/>
            <wp:effectExtent l="0" t="0" r="5715" b="0"/>
            <wp:docPr id="1648231022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885" cy="3151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6C7C4AF" w14:textId="7E175474" w:rsidR="00EF1AB6" w:rsidRDefault="00EF1AB6" w:rsidP="00EF1AB6">
      <w:pPr>
        <w:pStyle w:val="ListParagraph"/>
        <w:numPr>
          <w:ilvl w:val="0"/>
          <w:numId w:val="12"/>
        </w:numPr>
      </w:pPr>
      <w:r>
        <w:t xml:space="preserve">Wearers DLG: </w:t>
      </w:r>
      <w:r w:rsidR="009F25EF">
        <w:t xml:space="preserve">Check that the wearer inventory associated with the loss charge </w:t>
      </w:r>
      <w:r w:rsidR="001C76CC">
        <w:t xml:space="preserve">has had the circ inventory has gone down and that the unique and non-unique </w:t>
      </w:r>
      <w:r w:rsidR="00154C52">
        <w:t>garments were ragged</w:t>
      </w:r>
    </w:p>
    <w:p w14:paraId="5E57D762" w14:textId="2659DA85" w:rsidR="00154C52" w:rsidRDefault="000C2471" w:rsidP="00154C52">
      <w:r>
        <w:rPr>
          <w:noProof/>
        </w:rPr>
        <w:lastRenderedPageBreak/>
        <w:drawing>
          <wp:inline distT="0" distB="0" distL="0" distR="0" wp14:anchorId="309E4702" wp14:editId="2289A396">
            <wp:extent cx="5937885" cy="3162300"/>
            <wp:effectExtent l="0" t="0" r="5715" b="0"/>
            <wp:docPr id="287095396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885" cy="3162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3A5F4A33" wp14:editId="692744DC">
            <wp:extent cx="5937885" cy="3162300"/>
            <wp:effectExtent l="0" t="0" r="5715" b="0"/>
            <wp:docPr id="967405274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885" cy="3162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E2A7C37" wp14:editId="6020E613">
            <wp:extent cx="5937885" cy="3162300"/>
            <wp:effectExtent l="0" t="0" r="5715" b="0"/>
            <wp:docPr id="286143030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885" cy="3162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32EE2A3" w14:textId="1D450350" w:rsidR="00154C52" w:rsidRDefault="00154C52" w:rsidP="00154C52"/>
    <w:p w14:paraId="21682E6F" w14:textId="7B9CCF1A" w:rsidR="00F73846" w:rsidRPr="00345F20" w:rsidRDefault="00F73846" w:rsidP="00154C52"/>
    <w:p w14:paraId="2B3B1FE1" w14:textId="2F8CBE77" w:rsidR="00663163" w:rsidRPr="00291436" w:rsidRDefault="00663163" w:rsidP="00663163">
      <w:pPr>
        <w:rPr>
          <w:b/>
          <w:bCs/>
        </w:rPr>
      </w:pPr>
      <w:r w:rsidRPr="00F35617">
        <w:rPr>
          <w:b/>
          <w:bCs/>
        </w:rPr>
        <w:t>Tested OK</w:t>
      </w:r>
    </w:p>
    <w:p w14:paraId="2786A6CA" w14:textId="762A78B3" w:rsidR="000121AE" w:rsidRDefault="000121AE" w:rsidP="000121AE">
      <w:pPr>
        <w:pStyle w:val="Heading2"/>
      </w:pPr>
      <w:bookmarkStart w:id="9" w:name="_Toc192679739"/>
      <w:r>
        <w:t xml:space="preserve">Test Case 2 – DOI mixed inventory Bill Loss now on existing loss charge (mark </w:t>
      </w:r>
      <w:r w:rsidR="00D160EB">
        <w:t xml:space="preserve">some </w:t>
      </w:r>
      <w:r>
        <w:t>non-</w:t>
      </w:r>
      <w:proofErr w:type="spellStart"/>
      <w:r>
        <w:t>uniques</w:t>
      </w:r>
      <w:proofErr w:type="spellEnd"/>
      <w:r>
        <w:t xml:space="preserve"> as DOI</w:t>
      </w:r>
      <w:r w:rsidR="00D160EB">
        <w:t xml:space="preserve"> and no </w:t>
      </w:r>
      <w:proofErr w:type="spellStart"/>
      <w:r w:rsidR="00D160EB">
        <w:t>uniques</w:t>
      </w:r>
      <w:proofErr w:type="spellEnd"/>
      <w:r>
        <w:t>)</w:t>
      </w:r>
      <w:bookmarkEnd w:id="9"/>
    </w:p>
    <w:p w14:paraId="73B95C6F" w14:textId="566571D3" w:rsidR="000121AE" w:rsidRPr="00311354" w:rsidRDefault="000121AE" w:rsidP="000121AE">
      <w:pPr>
        <w:rPr>
          <w:bCs/>
        </w:rPr>
      </w:pPr>
      <w:r w:rsidRPr="00311354">
        <w:rPr>
          <w:bCs/>
        </w:rPr>
        <w:t xml:space="preserve">Expected behavior: </w:t>
      </w:r>
      <w:r>
        <w:rPr>
          <w:bCs/>
        </w:rPr>
        <w:t>All garments flagged for DOI are ragged. The remaining garments are not flagged in any way.</w:t>
      </w:r>
    </w:p>
    <w:p w14:paraId="291C1259" w14:textId="25BD7660" w:rsidR="000121AE" w:rsidRDefault="000121AE" w:rsidP="000121AE">
      <w:pPr>
        <w:rPr>
          <w:bCs/>
        </w:rPr>
      </w:pPr>
      <w:r w:rsidRPr="00311354">
        <w:rPr>
          <w:bCs/>
        </w:rPr>
        <w:t xml:space="preserve">Hash: </w:t>
      </w:r>
      <w:r w:rsidR="007100E0" w:rsidRPr="007100E0">
        <w:rPr>
          <w:bCs/>
        </w:rPr>
        <w:t>8f9dd7a</w:t>
      </w:r>
    </w:p>
    <w:p w14:paraId="34F8BC45" w14:textId="77777777" w:rsidR="000121AE" w:rsidRDefault="000121AE" w:rsidP="000121AE">
      <w:pPr>
        <w:pStyle w:val="Heading3"/>
      </w:pPr>
      <w:bookmarkStart w:id="10" w:name="_Toc192679740"/>
      <w:r>
        <w:lastRenderedPageBreak/>
        <w:t>Test Steps</w:t>
      </w:r>
      <w:bookmarkEnd w:id="10"/>
    </w:p>
    <w:p w14:paraId="6118CA5C" w14:textId="08284562" w:rsidR="000121AE" w:rsidRDefault="000121AE" w:rsidP="000121AE">
      <w:pPr>
        <w:pStyle w:val="ListParagraph"/>
        <w:numPr>
          <w:ilvl w:val="0"/>
          <w:numId w:val="13"/>
        </w:numPr>
      </w:pPr>
      <w:r>
        <w:t xml:space="preserve">Find a wearer inventory with a mixed inventory of </w:t>
      </w:r>
      <w:proofErr w:type="spellStart"/>
      <w:r>
        <w:t>uniques</w:t>
      </w:r>
      <w:proofErr w:type="spellEnd"/>
      <w:r>
        <w:t xml:space="preserve"> and non-</w:t>
      </w:r>
      <w:proofErr w:type="spellStart"/>
      <w:r>
        <w:t>uniques</w:t>
      </w:r>
      <w:proofErr w:type="spellEnd"/>
      <w:r w:rsidR="00D62BE8">
        <w:rPr>
          <w:noProof/>
        </w:rPr>
        <w:drawing>
          <wp:inline distT="0" distB="0" distL="0" distR="0" wp14:anchorId="48D33A4F" wp14:editId="72ECBDC9">
            <wp:extent cx="5937885" cy="3156585"/>
            <wp:effectExtent l="0" t="0" r="5715" b="5715"/>
            <wp:docPr id="1843252558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885" cy="3156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16FF11F" w14:textId="2862C15D" w:rsidR="000121AE" w:rsidRDefault="000121AE" w:rsidP="000121AE">
      <w:pPr>
        <w:pStyle w:val="ListParagraph"/>
        <w:numPr>
          <w:ilvl w:val="0"/>
          <w:numId w:val="13"/>
        </w:numPr>
      </w:pPr>
      <w:r>
        <w:lastRenderedPageBreak/>
        <w:t xml:space="preserve">Decrease inventory from </w:t>
      </w:r>
      <w:r w:rsidR="00E21A70">
        <w:t>1</w:t>
      </w:r>
      <w:r w:rsidR="0040433F">
        <w:t>1</w:t>
      </w:r>
      <w:r>
        <w:t xml:space="preserve"> to </w:t>
      </w:r>
      <w:r w:rsidR="0040433F">
        <w:t>8</w:t>
      </w:r>
      <w:r>
        <w:t xml:space="preserve"> (so </w:t>
      </w:r>
      <w:r w:rsidR="00E21A70">
        <w:t xml:space="preserve">3 non-unique </w:t>
      </w:r>
      <w:r>
        <w:t>garments in total will be flagged as DOI)</w:t>
      </w:r>
      <w:r w:rsidR="00D62BE8">
        <w:rPr>
          <w:noProof/>
        </w:rPr>
        <w:drawing>
          <wp:inline distT="0" distB="0" distL="0" distR="0" wp14:anchorId="2D25B306" wp14:editId="61180E62">
            <wp:extent cx="5937885" cy="3151505"/>
            <wp:effectExtent l="0" t="0" r="5715" b="0"/>
            <wp:docPr id="46180529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885" cy="3151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62BE8">
        <w:rPr>
          <w:noProof/>
        </w:rPr>
        <w:drawing>
          <wp:inline distT="0" distB="0" distL="0" distR="0" wp14:anchorId="09674C63" wp14:editId="0E7607DB">
            <wp:extent cx="5937885" cy="3151505"/>
            <wp:effectExtent l="0" t="0" r="5715" b="0"/>
            <wp:docPr id="1565888224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885" cy="3151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B81F0DD" w14:textId="0EBEFED0" w:rsidR="000121AE" w:rsidRDefault="000121AE" w:rsidP="000121AE">
      <w:pPr>
        <w:pStyle w:val="ListParagraph"/>
        <w:numPr>
          <w:ilvl w:val="0"/>
          <w:numId w:val="13"/>
        </w:numPr>
      </w:pPr>
      <w:r>
        <w:t>Generate invoices on the current week’s route, there should be a loss charge of subtype DOI with Extend = ‘N’</w:t>
      </w:r>
      <w:r w:rsidR="00D62BE8">
        <w:rPr>
          <w:noProof/>
        </w:rPr>
        <w:lastRenderedPageBreak/>
        <w:drawing>
          <wp:inline distT="0" distB="0" distL="0" distR="0" wp14:anchorId="5E264C31" wp14:editId="1D458117">
            <wp:extent cx="5937885" cy="3145790"/>
            <wp:effectExtent l="0" t="0" r="5715" b="0"/>
            <wp:docPr id="748927333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885" cy="3145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62BE8">
        <w:rPr>
          <w:noProof/>
        </w:rPr>
        <w:drawing>
          <wp:inline distT="0" distB="0" distL="0" distR="0" wp14:anchorId="2DC654A7" wp14:editId="20CE1698">
            <wp:extent cx="5937885" cy="3151505"/>
            <wp:effectExtent l="0" t="0" r="5715" b="0"/>
            <wp:docPr id="1222258340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885" cy="3151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3021C6F" w14:textId="53C1C69D" w:rsidR="000121AE" w:rsidRDefault="000121AE" w:rsidP="000121AE">
      <w:pPr>
        <w:pStyle w:val="ListParagraph"/>
        <w:numPr>
          <w:ilvl w:val="0"/>
          <w:numId w:val="13"/>
        </w:numPr>
      </w:pPr>
      <w:r>
        <w:lastRenderedPageBreak/>
        <w:t>Send the route to RA</w:t>
      </w:r>
      <w:r w:rsidR="00D62BE8">
        <w:rPr>
          <w:noProof/>
        </w:rPr>
        <w:drawing>
          <wp:inline distT="0" distB="0" distL="0" distR="0" wp14:anchorId="4279C826" wp14:editId="5355E20E">
            <wp:extent cx="5937885" cy="3151505"/>
            <wp:effectExtent l="0" t="0" r="5715" b="0"/>
            <wp:docPr id="202629552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885" cy="3151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71D270D" w14:textId="12BCBFB2" w:rsidR="000121AE" w:rsidRDefault="000121AE" w:rsidP="000121AE">
      <w:pPr>
        <w:pStyle w:val="ListParagraph"/>
        <w:numPr>
          <w:ilvl w:val="0"/>
          <w:numId w:val="13"/>
        </w:numPr>
      </w:pPr>
      <w:r>
        <w:t>RA: Do a bill loss now for the loss line</w:t>
      </w:r>
    </w:p>
    <w:p w14:paraId="761003C7" w14:textId="1D3E51D5" w:rsidR="004C55CA" w:rsidRDefault="00D62BE8" w:rsidP="004C55CA">
      <w:pPr>
        <w:pStyle w:val="ListParagraph"/>
      </w:pPr>
      <w:r>
        <w:rPr>
          <w:noProof/>
        </w:rPr>
        <w:lastRenderedPageBreak/>
        <w:drawing>
          <wp:inline distT="0" distB="0" distL="0" distR="0" wp14:anchorId="589A58C1" wp14:editId="25392B49">
            <wp:extent cx="2672715" cy="5823585"/>
            <wp:effectExtent l="0" t="0" r="0" b="5715"/>
            <wp:docPr id="14964144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72715" cy="5823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4702498" w14:textId="77777777" w:rsidR="000121AE" w:rsidRDefault="000121AE" w:rsidP="000121AE">
      <w:pPr>
        <w:pStyle w:val="ListParagraph"/>
        <w:numPr>
          <w:ilvl w:val="0"/>
          <w:numId w:val="13"/>
        </w:numPr>
      </w:pPr>
      <w:r>
        <w:t>Settle and upload the route back to the server</w:t>
      </w:r>
    </w:p>
    <w:p w14:paraId="5F9DDB46" w14:textId="0834FC20" w:rsidR="000121AE" w:rsidRDefault="000121AE" w:rsidP="000121AE">
      <w:pPr>
        <w:pStyle w:val="ListParagraph"/>
        <w:numPr>
          <w:ilvl w:val="0"/>
          <w:numId w:val="13"/>
        </w:numPr>
      </w:pPr>
      <w:proofErr w:type="spellStart"/>
      <w:r>
        <w:lastRenderedPageBreak/>
        <w:t>WebX</w:t>
      </w:r>
      <w:proofErr w:type="spellEnd"/>
      <w:r>
        <w:t>: Settle the route</w:t>
      </w:r>
      <w:r w:rsidR="00D62BE8">
        <w:rPr>
          <w:noProof/>
        </w:rPr>
        <w:drawing>
          <wp:inline distT="0" distB="0" distL="0" distR="0" wp14:anchorId="552AB202" wp14:editId="285155D0">
            <wp:extent cx="5937885" cy="2667000"/>
            <wp:effectExtent l="0" t="0" r="5715" b="0"/>
            <wp:docPr id="415231704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885" cy="2667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EC4F816" w14:textId="75B3F0D6" w:rsidR="000121AE" w:rsidRDefault="000121AE" w:rsidP="000121AE">
      <w:pPr>
        <w:pStyle w:val="ListParagraph"/>
        <w:numPr>
          <w:ilvl w:val="0"/>
          <w:numId w:val="13"/>
        </w:numPr>
      </w:pPr>
      <w:r>
        <w:t>Maintain Invoices DLG: Verify that the loss charge is now Extend = ‘Y’</w:t>
      </w:r>
      <w:r w:rsidR="00D62BE8">
        <w:rPr>
          <w:noProof/>
        </w:rPr>
        <w:drawing>
          <wp:inline distT="0" distB="0" distL="0" distR="0" wp14:anchorId="00BA1FE1" wp14:editId="03C499EA">
            <wp:extent cx="5937885" cy="3156585"/>
            <wp:effectExtent l="0" t="0" r="5715" b="5715"/>
            <wp:docPr id="397787367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885" cy="3156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56E5224" w14:textId="1CC5DC31" w:rsidR="000121AE" w:rsidRDefault="000121AE" w:rsidP="000121AE">
      <w:pPr>
        <w:pStyle w:val="ListParagraph"/>
        <w:numPr>
          <w:ilvl w:val="0"/>
          <w:numId w:val="13"/>
        </w:numPr>
      </w:pPr>
      <w:r>
        <w:t>Wearers DLG: Check that the wearer inventory associated with the loss charge has had the circ inventory has gone down and that the non-unique garments were ragged</w:t>
      </w:r>
      <w:r w:rsidR="00D62BE8">
        <w:rPr>
          <w:noProof/>
        </w:rPr>
        <w:lastRenderedPageBreak/>
        <w:drawing>
          <wp:inline distT="0" distB="0" distL="0" distR="0" wp14:anchorId="107C9D5A" wp14:editId="3C50D33D">
            <wp:extent cx="5937885" cy="3151505"/>
            <wp:effectExtent l="0" t="0" r="5715" b="0"/>
            <wp:docPr id="47016737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885" cy="3151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62BE8">
        <w:rPr>
          <w:noProof/>
        </w:rPr>
        <w:drawing>
          <wp:inline distT="0" distB="0" distL="0" distR="0" wp14:anchorId="0170FF08" wp14:editId="6D9D0835">
            <wp:extent cx="5937885" cy="3151505"/>
            <wp:effectExtent l="0" t="0" r="5715" b="0"/>
            <wp:docPr id="2030538345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885" cy="3151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451E327" w14:textId="735E3354" w:rsidR="000121AE" w:rsidRDefault="000121AE" w:rsidP="000121AE"/>
    <w:p w14:paraId="1484323A" w14:textId="7FE403A4" w:rsidR="000121AE" w:rsidRDefault="000121AE" w:rsidP="000121AE"/>
    <w:p w14:paraId="2E87937E" w14:textId="696C9A98" w:rsidR="000121AE" w:rsidRPr="00345F20" w:rsidRDefault="000121AE" w:rsidP="000121AE"/>
    <w:p w14:paraId="223219FF" w14:textId="77777777" w:rsidR="000121AE" w:rsidRPr="00291436" w:rsidRDefault="000121AE" w:rsidP="000121AE">
      <w:pPr>
        <w:rPr>
          <w:b/>
          <w:bCs/>
        </w:rPr>
      </w:pPr>
      <w:r w:rsidRPr="00F35617">
        <w:rPr>
          <w:b/>
          <w:bCs/>
        </w:rPr>
        <w:t>Tested OK</w:t>
      </w:r>
    </w:p>
    <w:p w14:paraId="2B6CE71F" w14:textId="3B764C02" w:rsidR="00825789" w:rsidRDefault="00825789" w:rsidP="00825789">
      <w:pPr>
        <w:pStyle w:val="Heading2"/>
      </w:pPr>
      <w:bookmarkStart w:id="11" w:name="_Toc192679741"/>
      <w:r>
        <w:lastRenderedPageBreak/>
        <w:t>Test Case 3 – DOI mixed inventory Bill Loss now on existing loss charge (mark all non-</w:t>
      </w:r>
      <w:proofErr w:type="spellStart"/>
      <w:r>
        <w:t>uniqies</w:t>
      </w:r>
      <w:proofErr w:type="spellEnd"/>
      <w:r>
        <w:t xml:space="preserve"> and some </w:t>
      </w:r>
      <w:proofErr w:type="spellStart"/>
      <w:r>
        <w:t>uniques</w:t>
      </w:r>
      <w:proofErr w:type="spellEnd"/>
      <w:r>
        <w:t>) return some non-</w:t>
      </w:r>
      <w:proofErr w:type="spellStart"/>
      <w:r>
        <w:t>uniques</w:t>
      </w:r>
      <w:proofErr w:type="spellEnd"/>
      <w:r>
        <w:t xml:space="preserve"> as </w:t>
      </w:r>
      <w:proofErr w:type="spellStart"/>
      <w:r>
        <w:t>Smartbarcodes</w:t>
      </w:r>
      <w:proofErr w:type="spellEnd"/>
      <w:r>
        <w:t xml:space="preserve"> and so</w:t>
      </w:r>
      <w:r w:rsidR="00887D88">
        <w:t xml:space="preserve">me </w:t>
      </w:r>
      <w:proofErr w:type="spellStart"/>
      <w:r w:rsidR="00887D88">
        <w:t>uniques</w:t>
      </w:r>
      <w:bookmarkEnd w:id="11"/>
      <w:proofErr w:type="spellEnd"/>
    </w:p>
    <w:p w14:paraId="0BEB507B" w14:textId="004625E9" w:rsidR="00825789" w:rsidRDefault="00825789" w:rsidP="00825789">
      <w:pPr>
        <w:rPr>
          <w:bCs/>
        </w:rPr>
      </w:pPr>
      <w:r w:rsidRPr="00311354">
        <w:rPr>
          <w:bCs/>
        </w:rPr>
        <w:t xml:space="preserve">Expected behavior: </w:t>
      </w:r>
      <w:r w:rsidR="00887D88">
        <w:rPr>
          <w:bCs/>
        </w:rPr>
        <w:t>All returned garments are returned to stock when scanned in Route Returns</w:t>
      </w:r>
      <w:r w:rsidR="00DC33A6">
        <w:rPr>
          <w:bCs/>
        </w:rPr>
        <w:t xml:space="preserve"> (check in maintain unique garments)</w:t>
      </w:r>
      <w:r w:rsidR="00887D88">
        <w:rPr>
          <w:bCs/>
        </w:rPr>
        <w:t>. The non-</w:t>
      </w:r>
      <w:proofErr w:type="spellStart"/>
      <w:r w:rsidR="00887D88">
        <w:rPr>
          <w:bCs/>
        </w:rPr>
        <w:t>uniques</w:t>
      </w:r>
      <w:proofErr w:type="spellEnd"/>
      <w:r w:rsidR="00887D88">
        <w:rPr>
          <w:bCs/>
        </w:rPr>
        <w:t xml:space="preserve"> and </w:t>
      </w:r>
      <w:proofErr w:type="spellStart"/>
      <w:r w:rsidR="00887D88">
        <w:rPr>
          <w:bCs/>
        </w:rPr>
        <w:t>uniques</w:t>
      </w:r>
      <w:proofErr w:type="spellEnd"/>
      <w:r w:rsidR="00887D88">
        <w:rPr>
          <w:bCs/>
        </w:rPr>
        <w:t xml:space="preserve"> that are not returned are ragged.</w:t>
      </w:r>
      <w:r w:rsidR="00DC33A6">
        <w:rPr>
          <w:bCs/>
        </w:rPr>
        <w:t xml:space="preserve"> At the end circ should be equal to max</w:t>
      </w:r>
      <w:r w:rsidR="00D00B77">
        <w:rPr>
          <w:bCs/>
        </w:rPr>
        <w:t xml:space="preserve"> and only </w:t>
      </w:r>
      <w:proofErr w:type="spellStart"/>
      <w:r w:rsidR="00D00B77">
        <w:rPr>
          <w:bCs/>
        </w:rPr>
        <w:t>uniques</w:t>
      </w:r>
      <w:proofErr w:type="spellEnd"/>
      <w:r w:rsidR="00D00B77">
        <w:rPr>
          <w:bCs/>
        </w:rPr>
        <w:t xml:space="preserve"> that are not flagged remain in show garments.</w:t>
      </w:r>
    </w:p>
    <w:p w14:paraId="248582C9" w14:textId="0378C0BC" w:rsidR="00B070F9" w:rsidRDefault="00B070F9" w:rsidP="00B070F9">
      <w:pPr>
        <w:rPr>
          <w:bCs/>
        </w:rPr>
      </w:pPr>
      <w:r w:rsidRPr="00311354">
        <w:rPr>
          <w:bCs/>
        </w:rPr>
        <w:t xml:space="preserve">Hash: </w:t>
      </w:r>
      <w:r w:rsidR="007100E0" w:rsidRPr="007100E0">
        <w:rPr>
          <w:bCs/>
        </w:rPr>
        <w:t>8f9dd7a</w:t>
      </w:r>
    </w:p>
    <w:p w14:paraId="30F72A8B" w14:textId="77777777" w:rsidR="00B070F9" w:rsidRDefault="00B070F9" w:rsidP="00B070F9">
      <w:pPr>
        <w:pStyle w:val="Heading3"/>
      </w:pPr>
      <w:bookmarkStart w:id="12" w:name="_Toc192679742"/>
      <w:r>
        <w:t>Test Steps</w:t>
      </w:r>
      <w:bookmarkEnd w:id="12"/>
    </w:p>
    <w:p w14:paraId="1527E1F4" w14:textId="6985F066" w:rsidR="00B070F9" w:rsidRDefault="00B070F9" w:rsidP="00B070F9">
      <w:pPr>
        <w:pStyle w:val="ListParagraph"/>
        <w:numPr>
          <w:ilvl w:val="0"/>
          <w:numId w:val="15"/>
        </w:numPr>
      </w:pPr>
      <w:r>
        <w:t xml:space="preserve">Find a wearer inventory with a mixed inventory of </w:t>
      </w:r>
      <w:proofErr w:type="spellStart"/>
      <w:r>
        <w:t>uniques</w:t>
      </w:r>
      <w:proofErr w:type="spellEnd"/>
      <w:r>
        <w:t xml:space="preserve"> and non-</w:t>
      </w:r>
      <w:proofErr w:type="spellStart"/>
      <w:r>
        <w:t>uniques</w:t>
      </w:r>
      <w:proofErr w:type="spellEnd"/>
      <w:r w:rsidR="009B34F5">
        <w:rPr>
          <w:noProof/>
        </w:rPr>
        <w:drawing>
          <wp:inline distT="0" distB="0" distL="0" distR="0" wp14:anchorId="5E24AE37" wp14:editId="475AEC55">
            <wp:extent cx="5937885" cy="3140710"/>
            <wp:effectExtent l="0" t="0" r="5715" b="2540"/>
            <wp:docPr id="752682991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885" cy="3140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613FDBF" w14:textId="3EEB301F" w:rsidR="00B070F9" w:rsidRDefault="00B070F9" w:rsidP="00B070F9">
      <w:pPr>
        <w:pStyle w:val="ListParagraph"/>
        <w:numPr>
          <w:ilvl w:val="0"/>
          <w:numId w:val="15"/>
        </w:numPr>
      </w:pPr>
      <w:r>
        <w:t xml:space="preserve">Decrease inventory from 11 to </w:t>
      </w:r>
      <w:r w:rsidR="00A11F88">
        <w:t>4</w:t>
      </w:r>
      <w:r>
        <w:t xml:space="preserve"> (so </w:t>
      </w:r>
      <w:r w:rsidR="008D77EE">
        <w:t>4</w:t>
      </w:r>
      <w:r>
        <w:t xml:space="preserve"> non-unique garments in total will be flagged as DOI</w:t>
      </w:r>
      <w:r w:rsidR="008D77EE">
        <w:t xml:space="preserve"> and 3 unique</w:t>
      </w:r>
      <w:r>
        <w:t>)</w:t>
      </w:r>
      <w:r w:rsidR="009B34F5">
        <w:rPr>
          <w:noProof/>
        </w:rPr>
        <w:lastRenderedPageBreak/>
        <w:drawing>
          <wp:inline distT="0" distB="0" distL="0" distR="0" wp14:anchorId="387E1021" wp14:editId="4DD6DFF7">
            <wp:extent cx="5937885" cy="3156585"/>
            <wp:effectExtent l="0" t="0" r="5715" b="5715"/>
            <wp:docPr id="1684980586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885" cy="3156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B34F5">
        <w:rPr>
          <w:noProof/>
        </w:rPr>
        <w:drawing>
          <wp:inline distT="0" distB="0" distL="0" distR="0" wp14:anchorId="1D57F707" wp14:editId="4E55D4F0">
            <wp:extent cx="5937885" cy="3156585"/>
            <wp:effectExtent l="0" t="0" r="5715" b="5715"/>
            <wp:docPr id="968715413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885" cy="3156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7FA5364" w14:textId="3E026943" w:rsidR="00B070F9" w:rsidRDefault="00B070F9" w:rsidP="00B070F9">
      <w:pPr>
        <w:pStyle w:val="ListParagraph"/>
        <w:numPr>
          <w:ilvl w:val="0"/>
          <w:numId w:val="15"/>
        </w:numPr>
      </w:pPr>
      <w:r>
        <w:lastRenderedPageBreak/>
        <w:t>Generate invoices on the current week’s route, there should be a loss charge of subtype DOI with Extend = ‘N’</w:t>
      </w:r>
      <w:r w:rsidR="009B34F5">
        <w:rPr>
          <w:noProof/>
        </w:rPr>
        <w:drawing>
          <wp:inline distT="0" distB="0" distL="0" distR="0" wp14:anchorId="4FDC41E2" wp14:editId="685CE1F8">
            <wp:extent cx="5937885" cy="3140710"/>
            <wp:effectExtent l="0" t="0" r="5715" b="2540"/>
            <wp:docPr id="73407119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885" cy="3140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95DF65A" w14:textId="0BEE5FD8" w:rsidR="00B070F9" w:rsidRDefault="00B070F9" w:rsidP="00B070F9">
      <w:pPr>
        <w:pStyle w:val="ListParagraph"/>
        <w:numPr>
          <w:ilvl w:val="0"/>
          <w:numId w:val="15"/>
        </w:numPr>
      </w:pPr>
      <w:r>
        <w:t>Send the route to RA</w:t>
      </w:r>
      <w:r w:rsidR="009B34F5">
        <w:rPr>
          <w:noProof/>
        </w:rPr>
        <w:drawing>
          <wp:inline distT="0" distB="0" distL="0" distR="0" wp14:anchorId="42F65F45" wp14:editId="12372396">
            <wp:extent cx="5937885" cy="3145790"/>
            <wp:effectExtent l="0" t="0" r="5715" b="0"/>
            <wp:docPr id="912700611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885" cy="3145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2C6634E" w14:textId="31247582" w:rsidR="00C23A17" w:rsidRDefault="00DB5506" w:rsidP="00B070F9">
      <w:pPr>
        <w:pStyle w:val="ListParagraph"/>
        <w:numPr>
          <w:ilvl w:val="0"/>
          <w:numId w:val="15"/>
        </w:numPr>
      </w:pPr>
      <w:r>
        <w:t xml:space="preserve">Scan for return 2 non </w:t>
      </w:r>
      <w:proofErr w:type="spellStart"/>
      <w:r>
        <w:t>uniques</w:t>
      </w:r>
      <w:proofErr w:type="spellEnd"/>
      <w:r>
        <w:t xml:space="preserve"> and 1 unique</w:t>
      </w:r>
    </w:p>
    <w:p w14:paraId="54AAA5BE" w14:textId="0F4B2922" w:rsidR="007776F3" w:rsidRDefault="009B34F5" w:rsidP="007776F3">
      <w:pPr>
        <w:pStyle w:val="ListParagraph"/>
      </w:pPr>
      <w:r>
        <w:rPr>
          <w:noProof/>
        </w:rPr>
        <w:lastRenderedPageBreak/>
        <w:drawing>
          <wp:inline distT="0" distB="0" distL="0" distR="0" wp14:anchorId="2FBC3393" wp14:editId="0F42C34D">
            <wp:extent cx="2672715" cy="5840095"/>
            <wp:effectExtent l="0" t="0" r="0" b="8255"/>
            <wp:docPr id="1282102717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72715" cy="5840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4C09810" w14:textId="77777777" w:rsidR="00B070F9" w:rsidRDefault="00B070F9" w:rsidP="00B070F9">
      <w:pPr>
        <w:pStyle w:val="ListParagraph"/>
        <w:numPr>
          <w:ilvl w:val="0"/>
          <w:numId w:val="15"/>
        </w:numPr>
      </w:pPr>
      <w:r>
        <w:t>RA: Do a bill loss now for the loss line</w:t>
      </w:r>
    </w:p>
    <w:p w14:paraId="2BF1C70D" w14:textId="3F68CC8A" w:rsidR="007776F3" w:rsidRDefault="009B34F5" w:rsidP="007776F3">
      <w:pPr>
        <w:pStyle w:val="ListParagraph"/>
      </w:pPr>
      <w:r>
        <w:rPr>
          <w:noProof/>
        </w:rPr>
        <w:lastRenderedPageBreak/>
        <w:drawing>
          <wp:inline distT="0" distB="0" distL="0" distR="0" wp14:anchorId="20E3A21C" wp14:editId="037BCCB4">
            <wp:extent cx="2607310" cy="5850890"/>
            <wp:effectExtent l="0" t="0" r="2540" b="0"/>
            <wp:docPr id="143413337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7310" cy="5850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B966E96" w14:textId="77777777" w:rsidR="00B070F9" w:rsidRDefault="00B070F9" w:rsidP="00B070F9">
      <w:pPr>
        <w:pStyle w:val="ListParagraph"/>
        <w:numPr>
          <w:ilvl w:val="0"/>
          <w:numId w:val="15"/>
        </w:numPr>
      </w:pPr>
      <w:r>
        <w:t>Settle and upload the route back to the server</w:t>
      </w:r>
    </w:p>
    <w:p w14:paraId="0DB7D87D" w14:textId="6D439F24" w:rsidR="00DB5506" w:rsidRDefault="00DB5506" w:rsidP="00B070F9">
      <w:pPr>
        <w:pStyle w:val="ListParagraph"/>
        <w:numPr>
          <w:ilvl w:val="0"/>
          <w:numId w:val="15"/>
        </w:numPr>
      </w:pPr>
      <w:r>
        <w:lastRenderedPageBreak/>
        <w:t xml:space="preserve">On Route Returns send to stock the </w:t>
      </w:r>
      <w:r w:rsidR="00C91543">
        <w:t>garments scanned for returned on RA</w:t>
      </w:r>
      <w:r w:rsidR="009B34F5">
        <w:rPr>
          <w:noProof/>
        </w:rPr>
        <w:drawing>
          <wp:inline distT="0" distB="0" distL="0" distR="0" wp14:anchorId="5291CD7E" wp14:editId="716D893F">
            <wp:extent cx="5937885" cy="2683510"/>
            <wp:effectExtent l="0" t="0" r="5715" b="2540"/>
            <wp:docPr id="1912543198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885" cy="2683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B34F5">
        <w:rPr>
          <w:noProof/>
        </w:rPr>
        <w:drawing>
          <wp:inline distT="0" distB="0" distL="0" distR="0" wp14:anchorId="7ADF9053" wp14:editId="63A2A3A9">
            <wp:extent cx="5937885" cy="2677795"/>
            <wp:effectExtent l="0" t="0" r="5715" b="8255"/>
            <wp:docPr id="1267667991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885" cy="2677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B34F5">
        <w:rPr>
          <w:noProof/>
        </w:rPr>
        <w:lastRenderedPageBreak/>
        <w:drawing>
          <wp:inline distT="0" distB="0" distL="0" distR="0" wp14:anchorId="429ACAF2" wp14:editId="11F0F2E3">
            <wp:extent cx="5937885" cy="2672715"/>
            <wp:effectExtent l="0" t="0" r="5715" b="0"/>
            <wp:docPr id="1036765333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885" cy="2672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B34F5">
        <w:rPr>
          <w:noProof/>
        </w:rPr>
        <w:drawing>
          <wp:inline distT="0" distB="0" distL="0" distR="0" wp14:anchorId="38B3BA45" wp14:editId="6735B1C0">
            <wp:extent cx="5937885" cy="2677795"/>
            <wp:effectExtent l="0" t="0" r="5715" b="8255"/>
            <wp:docPr id="1404486357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885" cy="2677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51D42FD" w14:textId="71D4E4CD" w:rsidR="00B070F9" w:rsidRDefault="00B070F9" w:rsidP="00B070F9">
      <w:pPr>
        <w:pStyle w:val="ListParagraph"/>
        <w:numPr>
          <w:ilvl w:val="0"/>
          <w:numId w:val="15"/>
        </w:numPr>
      </w:pPr>
      <w:proofErr w:type="spellStart"/>
      <w:r>
        <w:lastRenderedPageBreak/>
        <w:t>WebX</w:t>
      </w:r>
      <w:proofErr w:type="spellEnd"/>
      <w:r>
        <w:t>: Settle the route</w:t>
      </w:r>
      <w:r w:rsidR="009B34F5">
        <w:rPr>
          <w:noProof/>
        </w:rPr>
        <w:drawing>
          <wp:inline distT="0" distB="0" distL="0" distR="0" wp14:anchorId="11BEBA00" wp14:editId="76E26B27">
            <wp:extent cx="5937885" cy="2677795"/>
            <wp:effectExtent l="0" t="0" r="5715" b="8255"/>
            <wp:docPr id="381209933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885" cy="2677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E9FBD3A" w14:textId="73104513" w:rsidR="00B070F9" w:rsidRDefault="00B070F9" w:rsidP="00B070F9">
      <w:pPr>
        <w:pStyle w:val="ListParagraph"/>
        <w:numPr>
          <w:ilvl w:val="0"/>
          <w:numId w:val="15"/>
        </w:numPr>
      </w:pPr>
      <w:r>
        <w:t>Maintain Invoices DLG: Verify that the loss charge is now Extend = ‘Y’</w:t>
      </w:r>
      <w:r w:rsidR="009B34F5">
        <w:rPr>
          <w:noProof/>
        </w:rPr>
        <w:drawing>
          <wp:inline distT="0" distB="0" distL="0" distR="0" wp14:anchorId="5035EC26" wp14:editId="6899FF42">
            <wp:extent cx="5937885" cy="3156585"/>
            <wp:effectExtent l="0" t="0" r="5715" b="5715"/>
            <wp:docPr id="1677016070" name="Pictur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885" cy="3156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F6CC044" w14:textId="4614B89B" w:rsidR="003C1ADF" w:rsidRDefault="00217EE0" w:rsidP="00B070F9">
      <w:pPr>
        <w:pStyle w:val="ListParagraph"/>
        <w:numPr>
          <w:ilvl w:val="0"/>
          <w:numId w:val="15"/>
        </w:numPr>
      </w:pPr>
      <w:r>
        <w:lastRenderedPageBreak/>
        <w:t xml:space="preserve">Maintain Unique Items </w:t>
      </w:r>
      <w:proofErr w:type="spellStart"/>
      <w:r>
        <w:t>dlg</w:t>
      </w:r>
      <w:proofErr w:type="spellEnd"/>
      <w:r>
        <w:t xml:space="preserve">. </w:t>
      </w:r>
      <w:proofErr w:type="gramStart"/>
      <w:r>
        <w:t>Check  that</w:t>
      </w:r>
      <w:proofErr w:type="gramEnd"/>
      <w:r>
        <w:t xml:space="preserve"> the items were returned to stock</w:t>
      </w:r>
      <w:r w:rsidR="009B34F5">
        <w:rPr>
          <w:noProof/>
        </w:rPr>
        <w:drawing>
          <wp:inline distT="0" distB="0" distL="0" distR="0" wp14:anchorId="0FDEC6E9" wp14:editId="12E4A4FB">
            <wp:extent cx="5937885" cy="3156585"/>
            <wp:effectExtent l="0" t="0" r="5715" b="5715"/>
            <wp:docPr id="877082836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885" cy="3156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B34F5">
        <w:rPr>
          <w:noProof/>
        </w:rPr>
        <w:lastRenderedPageBreak/>
        <w:drawing>
          <wp:inline distT="0" distB="0" distL="0" distR="0" wp14:anchorId="62009A68" wp14:editId="1AAA50A6">
            <wp:extent cx="5937885" cy="3168015"/>
            <wp:effectExtent l="0" t="0" r="5715" b="0"/>
            <wp:docPr id="390518283" name="Pictur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885" cy="31680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9405B">
        <w:rPr>
          <w:noProof/>
        </w:rPr>
        <w:drawing>
          <wp:inline distT="0" distB="0" distL="0" distR="0" wp14:anchorId="46B75C92" wp14:editId="2DFAC669">
            <wp:extent cx="5937885" cy="3168015"/>
            <wp:effectExtent l="0" t="0" r="5715" b="0"/>
            <wp:docPr id="1838913732" name="Picture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885" cy="31680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12B2154" w14:textId="632564B8" w:rsidR="00B070F9" w:rsidRDefault="00B070F9" w:rsidP="00B070F9">
      <w:pPr>
        <w:pStyle w:val="ListParagraph"/>
        <w:numPr>
          <w:ilvl w:val="0"/>
          <w:numId w:val="15"/>
        </w:numPr>
      </w:pPr>
      <w:r>
        <w:t xml:space="preserve">Wearers DLG: Check that the wearer inventory associated with the loss charge has had the circ inventory has gone down and that the </w:t>
      </w:r>
      <w:r w:rsidR="00C91543">
        <w:t xml:space="preserve">unique and </w:t>
      </w:r>
      <w:r>
        <w:t>non-unique garments were ragged</w:t>
      </w:r>
      <w:r w:rsidR="0069405B">
        <w:rPr>
          <w:noProof/>
        </w:rPr>
        <w:lastRenderedPageBreak/>
        <w:drawing>
          <wp:inline distT="0" distB="0" distL="0" distR="0" wp14:anchorId="56C8353D" wp14:editId="4967CB9B">
            <wp:extent cx="5932805" cy="3156585"/>
            <wp:effectExtent l="0" t="0" r="0" b="5715"/>
            <wp:docPr id="1053529289" name="Pictur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2805" cy="3156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9405B">
        <w:rPr>
          <w:noProof/>
        </w:rPr>
        <w:drawing>
          <wp:inline distT="0" distB="0" distL="0" distR="0" wp14:anchorId="6D270817" wp14:editId="08052BA3">
            <wp:extent cx="5937885" cy="3168015"/>
            <wp:effectExtent l="0" t="0" r="5715" b="0"/>
            <wp:docPr id="1648907299" name="Picture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885" cy="31680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9405B">
        <w:rPr>
          <w:noProof/>
        </w:rPr>
        <w:lastRenderedPageBreak/>
        <w:drawing>
          <wp:inline distT="0" distB="0" distL="0" distR="0" wp14:anchorId="73156DF4" wp14:editId="2C95C076">
            <wp:extent cx="5937885" cy="3151505"/>
            <wp:effectExtent l="0" t="0" r="5715" b="0"/>
            <wp:docPr id="758901923" name="Picture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/>
                    <pic:cNvPicPr>
                      <a:picLocks noChangeAspect="1" noChangeArrowheads="1"/>
                    </pic:cNvPicPr>
                  </pic:nvPicPr>
                  <pic:blipFill>
                    <a:blip r:embed="rId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885" cy="3151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6B0B7BC" w14:textId="77777777" w:rsidR="00B070F9" w:rsidRPr="00311354" w:rsidRDefault="00B070F9" w:rsidP="00825789">
      <w:pPr>
        <w:rPr>
          <w:bCs/>
        </w:rPr>
      </w:pPr>
    </w:p>
    <w:p w14:paraId="4B3B11FD" w14:textId="32800278" w:rsidR="00D00B77" w:rsidRDefault="00D00B77" w:rsidP="00D00B77">
      <w:pPr>
        <w:pStyle w:val="Heading2"/>
      </w:pPr>
      <w:bookmarkStart w:id="13" w:name="_Toc192679743"/>
      <w:r>
        <w:t>Test Case 4 – DOI mixed inventory Bill Loss now on existing loss charge (mark all non-</w:t>
      </w:r>
      <w:proofErr w:type="spellStart"/>
      <w:r>
        <w:t>uniqies</w:t>
      </w:r>
      <w:proofErr w:type="spellEnd"/>
      <w:r>
        <w:t xml:space="preserve"> and some </w:t>
      </w:r>
      <w:proofErr w:type="spellStart"/>
      <w:r>
        <w:t>uniques</w:t>
      </w:r>
      <w:proofErr w:type="spellEnd"/>
      <w:r>
        <w:t>) return all non-</w:t>
      </w:r>
      <w:proofErr w:type="spellStart"/>
      <w:r>
        <w:t>uniques</w:t>
      </w:r>
      <w:proofErr w:type="spellEnd"/>
      <w:r>
        <w:t xml:space="preserve"> as </w:t>
      </w:r>
      <w:proofErr w:type="spellStart"/>
      <w:r>
        <w:t>Smartbarcodes</w:t>
      </w:r>
      <w:proofErr w:type="spellEnd"/>
      <w:r>
        <w:t xml:space="preserve"> and some </w:t>
      </w:r>
      <w:proofErr w:type="spellStart"/>
      <w:r>
        <w:t>uniques</w:t>
      </w:r>
      <w:bookmarkEnd w:id="13"/>
      <w:proofErr w:type="spellEnd"/>
    </w:p>
    <w:p w14:paraId="342DE31D" w14:textId="73EB8F5B" w:rsidR="00D00B77" w:rsidRDefault="00D00B77" w:rsidP="00D00B77">
      <w:pPr>
        <w:rPr>
          <w:bCs/>
        </w:rPr>
      </w:pPr>
      <w:r w:rsidRPr="00311354">
        <w:rPr>
          <w:bCs/>
        </w:rPr>
        <w:t xml:space="preserve">Expected behavior: </w:t>
      </w:r>
      <w:r>
        <w:rPr>
          <w:bCs/>
        </w:rPr>
        <w:t xml:space="preserve">All returned garments are returned to stock when scanned in Route Returns (check in maintain unique garments). At the end circ should be equal to max and only </w:t>
      </w:r>
      <w:proofErr w:type="spellStart"/>
      <w:r>
        <w:rPr>
          <w:bCs/>
        </w:rPr>
        <w:t>uniques</w:t>
      </w:r>
      <w:proofErr w:type="spellEnd"/>
      <w:r>
        <w:rPr>
          <w:bCs/>
        </w:rPr>
        <w:t xml:space="preserve"> that are not flagged remain in show garments.</w:t>
      </w:r>
    </w:p>
    <w:p w14:paraId="4950C79A" w14:textId="66416674" w:rsidR="00B070F9" w:rsidRDefault="00B070F9" w:rsidP="00B070F9">
      <w:pPr>
        <w:rPr>
          <w:bCs/>
        </w:rPr>
      </w:pPr>
      <w:r w:rsidRPr="00311354">
        <w:rPr>
          <w:bCs/>
        </w:rPr>
        <w:t xml:space="preserve">Hash: </w:t>
      </w:r>
      <w:r w:rsidR="007100E0" w:rsidRPr="007100E0">
        <w:rPr>
          <w:bCs/>
        </w:rPr>
        <w:t>8f9dd7a</w:t>
      </w:r>
    </w:p>
    <w:p w14:paraId="3B0639D5" w14:textId="77777777" w:rsidR="00B070F9" w:rsidRDefault="00B070F9" w:rsidP="00B070F9">
      <w:pPr>
        <w:pStyle w:val="Heading3"/>
      </w:pPr>
      <w:bookmarkStart w:id="14" w:name="_Toc192679744"/>
      <w:r>
        <w:lastRenderedPageBreak/>
        <w:t>Test Steps</w:t>
      </w:r>
      <w:bookmarkEnd w:id="14"/>
    </w:p>
    <w:p w14:paraId="78E586E1" w14:textId="16FB9EF5" w:rsidR="00B070F9" w:rsidRDefault="00B070F9" w:rsidP="00B070F9">
      <w:pPr>
        <w:pStyle w:val="ListParagraph"/>
        <w:numPr>
          <w:ilvl w:val="0"/>
          <w:numId w:val="16"/>
        </w:numPr>
      </w:pPr>
      <w:r>
        <w:t xml:space="preserve">Find a wearer inventory with a mixed inventory of </w:t>
      </w:r>
      <w:proofErr w:type="spellStart"/>
      <w:r>
        <w:t>uniques</w:t>
      </w:r>
      <w:proofErr w:type="spellEnd"/>
      <w:r>
        <w:t xml:space="preserve"> and non-</w:t>
      </w:r>
      <w:proofErr w:type="spellStart"/>
      <w:r>
        <w:t>uniques</w:t>
      </w:r>
      <w:proofErr w:type="spellEnd"/>
      <w:r w:rsidR="00B4115F">
        <w:rPr>
          <w:noProof/>
        </w:rPr>
        <w:drawing>
          <wp:inline distT="0" distB="0" distL="0" distR="0" wp14:anchorId="2008BD35" wp14:editId="56B8DB9D">
            <wp:extent cx="5937885" cy="3151505"/>
            <wp:effectExtent l="0" t="0" r="5715" b="0"/>
            <wp:docPr id="927031740" name="Picture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885" cy="3151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874522A" w14:textId="0CA4E542" w:rsidR="00B070F9" w:rsidRDefault="00B070F9" w:rsidP="00B070F9">
      <w:pPr>
        <w:pStyle w:val="ListParagraph"/>
        <w:numPr>
          <w:ilvl w:val="0"/>
          <w:numId w:val="16"/>
        </w:numPr>
      </w:pPr>
      <w:r>
        <w:t xml:space="preserve">Decrease inventory from 11 to </w:t>
      </w:r>
      <w:r w:rsidR="00104F78">
        <w:t>5</w:t>
      </w:r>
      <w:r>
        <w:t xml:space="preserve"> (so </w:t>
      </w:r>
      <w:r w:rsidR="00445CCE">
        <w:t>2</w:t>
      </w:r>
      <w:r>
        <w:t xml:space="preserve"> non-unique garments in total will be flagged as DOI</w:t>
      </w:r>
      <w:r w:rsidR="00445CCE">
        <w:t xml:space="preserve"> and 4 </w:t>
      </w:r>
      <w:proofErr w:type="spellStart"/>
      <w:r w:rsidR="00445CCE">
        <w:t>uniques</w:t>
      </w:r>
      <w:proofErr w:type="spellEnd"/>
      <w:r>
        <w:t>)</w:t>
      </w:r>
      <w:r w:rsidR="00B4115F">
        <w:rPr>
          <w:noProof/>
        </w:rPr>
        <w:lastRenderedPageBreak/>
        <w:drawing>
          <wp:inline distT="0" distB="0" distL="0" distR="0" wp14:anchorId="57B5CBF4" wp14:editId="200ABB1C">
            <wp:extent cx="5937885" cy="3156585"/>
            <wp:effectExtent l="0" t="0" r="5715" b="5715"/>
            <wp:docPr id="1040950674" name="Picture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/>
                    <pic:cNvPicPr>
                      <a:picLocks noChangeAspect="1" noChangeArrowheads="1"/>
                    </pic:cNvPicPr>
                  </pic:nvPicPr>
                  <pic:blipFill>
                    <a:blip r:embed="rId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885" cy="3156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4115F">
        <w:rPr>
          <w:noProof/>
        </w:rPr>
        <w:drawing>
          <wp:inline distT="0" distB="0" distL="0" distR="0" wp14:anchorId="6937DE7F" wp14:editId="3A4C66A6">
            <wp:extent cx="5937885" cy="3151505"/>
            <wp:effectExtent l="0" t="0" r="5715" b="0"/>
            <wp:docPr id="101106023" name="Picture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/>
                    <pic:cNvPicPr>
                      <a:picLocks noChangeAspect="1" noChangeArrowheads="1"/>
                    </pic:cNvPicPr>
                  </pic:nvPicPr>
                  <pic:blipFill>
                    <a:blip r:embed="rId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885" cy="3151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180C271" w14:textId="2037459E" w:rsidR="00B070F9" w:rsidRDefault="00B070F9" w:rsidP="00B070F9">
      <w:pPr>
        <w:pStyle w:val="ListParagraph"/>
        <w:numPr>
          <w:ilvl w:val="0"/>
          <w:numId w:val="16"/>
        </w:numPr>
      </w:pPr>
      <w:r>
        <w:t>Generate invoices on the current week’s route, there should be a loss charge of subtype DOI with Extend = ‘N’</w:t>
      </w:r>
      <w:r w:rsidR="00B4115F">
        <w:rPr>
          <w:noProof/>
        </w:rPr>
        <w:lastRenderedPageBreak/>
        <w:drawing>
          <wp:inline distT="0" distB="0" distL="0" distR="0" wp14:anchorId="15F12C08" wp14:editId="35A9486E">
            <wp:extent cx="5937885" cy="3145790"/>
            <wp:effectExtent l="0" t="0" r="5715" b="0"/>
            <wp:docPr id="1172724781" name="Picture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885" cy="3145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4115F">
        <w:rPr>
          <w:noProof/>
        </w:rPr>
        <w:drawing>
          <wp:inline distT="0" distB="0" distL="0" distR="0" wp14:anchorId="5D668DB1" wp14:editId="3220F6D0">
            <wp:extent cx="5937885" cy="3156585"/>
            <wp:effectExtent l="0" t="0" r="5715" b="5715"/>
            <wp:docPr id="614162341" name="Picture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/>
                    <pic:cNvPicPr>
                      <a:picLocks noChangeAspect="1" noChangeArrowheads="1"/>
                    </pic:cNvPicPr>
                  </pic:nvPicPr>
                  <pic:blipFill>
                    <a:blip r:embed="rId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885" cy="3156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3B030D6" w14:textId="56F27812" w:rsidR="00B070F9" w:rsidRDefault="00B070F9" w:rsidP="00B070F9">
      <w:pPr>
        <w:pStyle w:val="ListParagraph"/>
        <w:numPr>
          <w:ilvl w:val="0"/>
          <w:numId w:val="16"/>
        </w:numPr>
      </w:pPr>
      <w:r>
        <w:lastRenderedPageBreak/>
        <w:t>Send the route to RA</w:t>
      </w:r>
      <w:r w:rsidR="00B4115F">
        <w:rPr>
          <w:noProof/>
        </w:rPr>
        <w:drawing>
          <wp:inline distT="0" distB="0" distL="0" distR="0" wp14:anchorId="46021623" wp14:editId="2AFC74FE">
            <wp:extent cx="5937885" cy="3151505"/>
            <wp:effectExtent l="0" t="0" r="5715" b="0"/>
            <wp:docPr id="1632764330" name="Picture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/>
                    <pic:cNvPicPr>
                      <a:picLocks noChangeAspect="1" noChangeArrowheads="1"/>
                    </pic:cNvPicPr>
                  </pic:nvPicPr>
                  <pic:blipFill>
                    <a:blip r:embed="rId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885" cy="3151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C2E71BA" w14:textId="0745B6B5" w:rsidR="00445CCE" w:rsidRDefault="00445CCE" w:rsidP="00445CCE">
      <w:pPr>
        <w:pStyle w:val="ListParagraph"/>
        <w:numPr>
          <w:ilvl w:val="0"/>
          <w:numId w:val="16"/>
        </w:numPr>
      </w:pPr>
      <w:r>
        <w:t xml:space="preserve">Scan for return 2 non </w:t>
      </w:r>
      <w:proofErr w:type="spellStart"/>
      <w:r>
        <w:t>uniques</w:t>
      </w:r>
      <w:proofErr w:type="spellEnd"/>
      <w:r>
        <w:t xml:space="preserve"> and 1 unique</w:t>
      </w:r>
    </w:p>
    <w:p w14:paraId="154F5604" w14:textId="693F0AF2" w:rsidR="00826803" w:rsidRDefault="00B4115F" w:rsidP="00826803">
      <w:pPr>
        <w:pStyle w:val="ListParagraph"/>
      </w:pPr>
      <w:r>
        <w:rPr>
          <w:noProof/>
        </w:rPr>
        <w:lastRenderedPageBreak/>
        <w:drawing>
          <wp:inline distT="0" distB="0" distL="0" distR="0" wp14:anchorId="1C031F19" wp14:editId="32E3D3BF">
            <wp:extent cx="2726690" cy="5888990"/>
            <wp:effectExtent l="0" t="0" r="0" b="0"/>
            <wp:docPr id="1821390027" name="Picture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6690" cy="58889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94E35AC" w14:textId="77777777" w:rsidR="00B070F9" w:rsidRDefault="00B070F9" w:rsidP="00B070F9">
      <w:pPr>
        <w:pStyle w:val="ListParagraph"/>
        <w:numPr>
          <w:ilvl w:val="0"/>
          <w:numId w:val="16"/>
        </w:numPr>
      </w:pPr>
      <w:r>
        <w:t>RA: Do a bill loss now for the loss line</w:t>
      </w:r>
    </w:p>
    <w:p w14:paraId="237CA58C" w14:textId="7822CAFF" w:rsidR="00485EC5" w:rsidRDefault="00B4115F" w:rsidP="00485EC5">
      <w:pPr>
        <w:pStyle w:val="ListParagraph"/>
      </w:pPr>
      <w:r>
        <w:rPr>
          <w:noProof/>
        </w:rPr>
        <w:lastRenderedPageBreak/>
        <w:drawing>
          <wp:inline distT="0" distB="0" distL="0" distR="0" wp14:anchorId="2849220C" wp14:editId="11E42316">
            <wp:extent cx="2748915" cy="5845810"/>
            <wp:effectExtent l="0" t="0" r="0" b="2540"/>
            <wp:docPr id="1925146970" name="Picture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/>
                    <pic:cNvPicPr>
                      <a:picLocks noChangeAspect="1" noChangeArrowheads="1"/>
                    </pic:cNvPicPr>
                  </pic:nvPicPr>
                  <pic:blipFill>
                    <a:blip r:embed="rId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8915" cy="5845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86DB63D" w14:textId="77777777" w:rsidR="00B070F9" w:rsidRDefault="00B070F9" w:rsidP="00B070F9">
      <w:pPr>
        <w:pStyle w:val="ListParagraph"/>
        <w:numPr>
          <w:ilvl w:val="0"/>
          <w:numId w:val="16"/>
        </w:numPr>
      </w:pPr>
      <w:r>
        <w:t>Settle and upload the route back to the server</w:t>
      </w:r>
    </w:p>
    <w:p w14:paraId="093CE61F" w14:textId="435407A3" w:rsidR="00445CCE" w:rsidRDefault="00445CCE" w:rsidP="00445CCE">
      <w:pPr>
        <w:pStyle w:val="ListParagraph"/>
        <w:numPr>
          <w:ilvl w:val="0"/>
          <w:numId w:val="16"/>
        </w:numPr>
      </w:pPr>
      <w:r>
        <w:lastRenderedPageBreak/>
        <w:t>On Route Returns send to stock the garments scanned for returned on RA</w:t>
      </w:r>
      <w:r w:rsidR="00B4115F">
        <w:rPr>
          <w:noProof/>
        </w:rPr>
        <w:drawing>
          <wp:inline distT="0" distB="0" distL="0" distR="0" wp14:anchorId="44060449" wp14:editId="5C6F0AC1">
            <wp:extent cx="5937885" cy="2672715"/>
            <wp:effectExtent l="0" t="0" r="5715" b="0"/>
            <wp:docPr id="1134561873" name="Picture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/>
                    <pic:cNvPicPr>
                      <a:picLocks noChangeAspect="1" noChangeArrowheads="1"/>
                    </pic:cNvPicPr>
                  </pic:nvPicPr>
                  <pic:blipFill>
                    <a:blip r:embed="rId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885" cy="2672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4115F">
        <w:rPr>
          <w:noProof/>
        </w:rPr>
        <w:drawing>
          <wp:inline distT="0" distB="0" distL="0" distR="0" wp14:anchorId="126BE90E" wp14:editId="123A2A22">
            <wp:extent cx="5937885" cy="2699385"/>
            <wp:effectExtent l="0" t="0" r="5715" b="5715"/>
            <wp:docPr id="111212403" name="Picture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885" cy="2699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4115F">
        <w:rPr>
          <w:noProof/>
        </w:rPr>
        <w:lastRenderedPageBreak/>
        <w:drawing>
          <wp:inline distT="0" distB="0" distL="0" distR="0" wp14:anchorId="1EAB5427" wp14:editId="12DBB84D">
            <wp:extent cx="5937885" cy="2694305"/>
            <wp:effectExtent l="0" t="0" r="5715" b="0"/>
            <wp:docPr id="706661328" name="Picture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/>
                    <pic:cNvPicPr>
                      <a:picLocks noChangeAspect="1" noChangeArrowheads="1"/>
                    </pic:cNvPicPr>
                  </pic:nvPicPr>
                  <pic:blipFill>
                    <a:blip r:embed="rId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885" cy="2694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4115F">
        <w:rPr>
          <w:noProof/>
        </w:rPr>
        <w:drawing>
          <wp:inline distT="0" distB="0" distL="0" distR="0" wp14:anchorId="4F42DC01" wp14:editId="71C44D70">
            <wp:extent cx="5937885" cy="2683510"/>
            <wp:effectExtent l="0" t="0" r="5715" b="2540"/>
            <wp:docPr id="1491332319" name="Picture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/>
                    <pic:cNvPicPr>
                      <a:picLocks noChangeAspect="1" noChangeArrowheads="1"/>
                    </pic:cNvPicPr>
                  </pic:nvPicPr>
                  <pic:blipFill>
                    <a:blip r:embed="rId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885" cy="2683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3F52930" w14:textId="0054D6E5" w:rsidR="00B070F9" w:rsidRDefault="00B070F9" w:rsidP="00B070F9">
      <w:pPr>
        <w:pStyle w:val="ListParagraph"/>
        <w:numPr>
          <w:ilvl w:val="0"/>
          <w:numId w:val="16"/>
        </w:numPr>
      </w:pPr>
      <w:proofErr w:type="spellStart"/>
      <w:r>
        <w:lastRenderedPageBreak/>
        <w:t>WebX</w:t>
      </w:r>
      <w:proofErr w:type="spellEnd"/>
      <w:r>
        <w:t>: Settle the route</w:t>
      </w:r>
      <w:r w:rsidR="00B4115F">
        <w:rPr>
          <w:noProof/>
        </w:rPr>
        <w:drawing>
          <wp:inline distT="0" distB="0" distL="0" distR="0" wp14:anchorId="08E8714C" wp14:editId="489AB2A5">
            <wp:extent cx="5937885" cy="2672715"/>
            <wp:effectExtent l="0" t="0" r="5715" b="0"/>
            <wp:docPr id="1758841438" name="Picture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885" cy="2672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F39E6E8" w14:textId="19CB6CE5" w:rsidR="00B070F9" w:rsidRDefault="00B070F9" w:rsidP="00B070F9">
      <w:pPr>
        <w:pStyle w:val="ListParagraph"/>
        <w:numPr>
          <w:ilvl w:val="0"/>
          <w:numId w:val="16"/>
        </w:numPr>
      </w:pPr>
      <w:r>
        <w:t>Maintain Invoices DLG: Verify that the loss charge is now Extend = ‘Y’</w:t>
      </w:r>
      <w:r w:rsidR="00B4115F">
        <w:rPr>
          <w:noProof/>
        </w:rPr>
        <w:drawing>
          <wp:inline distT="0" distB="0" distL="0" distR="0" wp14:anchorId="0DDCBE04" wp14:editId="12119C02">
            <wp:extent cx="5937885" cy="3134995"/>
            <wp:effectExtent l="0" t="0" r="5715" b="8255"/>
            <wp:docPr id="1922735798" name="Picture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/>
                    <pic:cNvPicPr>
                      <a:picLocks noChangeAspect="1" noChangeArrowheads="1"/>
                    </pic:cNvPicPr>
                  </pic:nvPicPr>
                  <pic:blipFill>
                    <a:blip r:embed="rId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885" cy="31349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3C4D1D3" w14:textId="2EF17103" w:rsidR="003E7E2D" w:rsidRDefault="00C31FF8" w:rsidP="00B070F9">
      <w:pPr>
        <w:pStyle w:val="ListParagraph"/>
        <w:numPr>
          <w:ilvl w:val="0"/>
          <w:numId w:val="16"/>
        </w:numPr>
      </w:pPr>
      <w:r>
        <w:lastRenderedPageBreak/>
        <w:t xml:space="preserve">Maintain Unique Items </w:t>
      </w:r>
      <w:proofErr w:type="spellStart"/>
      <w:r>
        <w:t>dlg</w:t>
      </w:r>
      <w:proofErr w:type="spellEnd"/>
      <w:r>
        <w:t xml:space="preserve">. </w:t>
      </w:r>
      <w:proofErr w:type="gramStart"/>
      <w:r>
        <w:t>Check  that</w:t>
      </w:r>
      <w:proofErr w:type="gramEnd"/>
      <w:r>
        <w:t xml:space="preserve"> the items were returned to stock</w:t>
      </w:r>
      <w:r w:rsidR="00B4115F">
        <w:rPr>
          <w:noProof/>
        </w:rPr>
        <w:drawing>
          <wp:inline distT="0" distB="0" distL="0" distR="0" wp14:anchorId="1643A8A2" wp14:editId="6DDEA94B">
            <wp:extent cx="5937885" cy="3168015"/>
            <wp:effectExtent l="0" t="0" r="5715" b="0"/>
            <wp:docPr id="70206929" name="Picture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/>
                    <pic:cNvPicPr>
                      <a:picLocks noChangeAspect="1" noChangeArrowheads="1"/>
                    </pic:cNvPicPr>
                  </pic:nvPicPr>
                  <pic:blipFill>
                    <a:blip r:embed="rId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885" cy="31680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4115F">
        <w:rPr>
          <w:noProof/>
        </w:rPr>
        <w:lastRenderedPageBreak/>
        <w:drawing>
          <wp:inline distT="0" distB="0" distL="0" distR="0" wp14:anchorId="2B3E0F51" wp14:editId="507D3171">
            <wp:extent cx="5937885" cy="3151505"/>
            <wp:effectExtent l="0" t="0" r="5715" b="0"/>
            <wp:docPr id="1380280252" name="Picture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/>
                    <pic:cNvPicPr>
                      <a:picLocks noChangeAspect="1" noChangeArrowheads="1"/>
                    </pic:cNvPicPr>
                  </pic:nvPicPr>
                  <pic:blipFill>
                    <a:blip r:embed="rId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885" cy="3151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4115F">
        <w:rPr>
          <w:noProof/>
        </w:rPr>
        <w:drawing>
          <wp:inline distT="0" distB="0" distL="0" distR="0" wp14:anchorId="5DD2788F" wp14:editId="18C81FEB">
            <wp:extent cx="5937885" cy="3151505"/>
            <wp:effectExtent l="0" t="0" r="5715" b="0"/>
            <wp:docPr id="404351925" name="Picture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/>
                    <pic:cNvPicPr>
                      <a:picLocks noChangeAspect="1" noChangeArrowheads="1"/>
                    </pic:cNvPicPr>
                  </pic:nvPicPr>
                  <pic:blipFill>
                    <a:blip r:embed="rId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885" cy="3151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B5C55A1" w14:textId="1EF874FA" w:rsidR="00B070F9" w:rsidRDefault="00B070F9" w:rsidP="00B070F9">
      <w:pPr>
        <w:pStyle w:val="ListParagraph"/>
        <w:numPr>
          <w:ilvl w:val="0"/>
          <w:numId w:val="16"/>
        </w:numPr>
      </w:pPr>
      <w:r>
        <w:t>Wearers DLG: Check that the wearer inventory associated with the loss charge has had the circ inventory has gone down and that the</w:t>
      </w:r>
      <w:r w:rsidR="00445CCE">
        <w:t xml:space="preserve"> unique and</w:t>
      </w:r>
      <w:r>
        <w:t xml:space="preserve"> non-unique garments were ragged</w:t>
      </w:r>
      <w:r w:rsidR="00B4115F">
        <w:rPr>
          <w:noProof/>
        </w:rPr>
        <w:lastRenderedPageBreak/>
        <w:drawing>
          <wp:inline distT="0" distB="0" distL="0" distR="0" wp14:anchorId="37864AF5" wp14:editId="502439BE">
            <wp:extent cx="5937885" cy="3151505"/>
            <wp:effectExtent l="0" t="0" r="5715" b="0"/>
            <wp:docPr id="1621644833" name="Picture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/>
                    <pic:cNvPicPr>
                      <a:picLocks noChangeAspect="1" noChangeArrowheads="1"/>
                    </pic:cNvPicPr>
                  </pic:nvPicPr>
                  <pic:blipFill>
                    <a:blip r:embed="rId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885" cy="3151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4115F">
        <w:rPr>
          <w:noProof/>
        </w:rPr>
        <w:drawing>
          <wp:inline distT="0" distB="0" distL="0" distR="0" wp14:anchorId="3F0E78B2" wp14:editId="3CA2E47C">
            <wp:extent cx="5937885" cy="3151505"/>
            <wp:effectExtent l="0" t="0" r="5715" b="0"/>
            <wp:docPr id="1830945664" name="Picture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>
                    <a:blip r:embed="rId7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885" cy="3151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4115F">
        <w:rPr>
          <w:noProof/>
        </w:rPr>
        <w:lastRenderedPageBreak/>
        <w:drawing>
          <wp:inline distT="0" distB="0" distL="0" distR="0" wp14:anchorId="43C2F4DD" wp14:editId="3CAC64C6">
            <wp:extent cx="5937885" cy="3156585"/>
            <wp:effectExtent l="0" t="0" r="5715" b="5715"/>
            <wp:docPr id="1873149384" name="Picture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/>
                    <pic:cNvPicPr>
                      <a:picLocks noChangeAspect="1" noChangeArrowheads="1"/>
                    </pic:cNvPicPr>
                  </pic:nvPicPr>
                  <pic:blipFill>
                    <a:blip r:embed="rId7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885" cy="3156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681B6DB" w14:textId="77777777" w:rsidR="00B070F9" w:rsidRPr="00311354" w:rsidRDefault="00B070F9" w:rsidP="00D00B77">
      <w:pPr>
        <w:rPr>
          <w:bCs/>
        </w:rPr>
      </w:pPr>
    </w:p>
    <w:p w14:paraId="22D13909" w14:textId="357FBC0A" w:rsidR="00AE1A9F" w:rsidRDefault="00AE1A9F" w:rsidP="00AE1A9F">
      <w:pPr>
        <w:pStyle w:val="Heading2"/>
      </w:pPr>
      <w:bookmarkStart w:id="15" w:name="_Toc192679745"/>
      <w:r>
        <w:t xml:space="preserve">Test Case 5 – </w:t>
      </w:r>
      <w:r w:rsidR="00435239">
        <w:t>DOI mixed inventory Bill Loss now on existing loss charge (mark all non-</w:t>
      </w:r>
      <w:proofErr w:type="spellStart"/>
      <w:r w:rsidR="00435239">
        <w:t>uniques</w:t>
      </w:r>
      <w:proofErr w:type="spellEnd"/>
      <w:r w:rsidR="00435239">
        <w:t xml:space="preserve"> and a few </w:t>
      </w:r>
      <w:proofErr w:type="spellStart"/>
      <w:r w:rsidR="00435239">
        <w:t>uniques</w:t>
      </w:r>
      <w:proofErr w:type="spellEnd"/>
      <w:r w:rsidR="00435239">
        <w:t xml:space="preserve"> as DOI)</w:t>
      </w:r>
      <w:r w:rsidR="00C33AD4">
        <w:t xml:space="preserve"> and change Flag Start date for some </w:t>
      </w:r>
      <w:proofErr w:type="spellStart"/>
      <w:r w:rsidR="00C33AD4">
        <w:t>non unique</w:t>
      </w:r>
      <w:bookmarkEnd w:id="15"/>
      <w:proofErr w:type="spellEnd"/>
    </w:p>
    <w:p w14:paraId="4F85D7DA" w14:textId="4D043A1E" w:rsidR="00AE1A9F" w:rsidRDefault="00AE1A9F" w:rsidP="00AE1A9F">
      <w:pPr>
        <w:rPr>
          <w:bCs/>
        </w:rPr>
      </w:pPr>
      <w:r w:rsidRPr="00311354">
        <w:rPr>
          <w:bCs/>
        </w:rPr>
        <w:t>Expected behavior</w:t>
      </w:r>
      <w:proofErr w:type="gramStart"/>
      <w:r w:rsidRPr="00311354">
        <w:rPr>
          <w:bCs/>
        </w:rPr>
        <w:t xml:space="preserve">: </w:t>
      </w:r>
      <w:r w:rsidR="00244F4B" w:rsidRPr="00311354">
        <w:rPr>
          <w:bCs/>
        </w:rPr>
        <w:t>:</w:t>
      </w:r>
      <w:proofErr w:type="gramEnd"/>
      <w:r w:rsidR="00244F4B" w:rsidRPr="00311354">
        <w:rPr>
          <w:bCs/>
        </w:rPr>
        <w:t xml:space="preserve"> </w:t>
      </w:r>
      <w:r w:rsidR="00244F4B">
        <w:rPr>
          <w:bCs/>
        </w:rPr>
        <w:t>All garments flagged for DOI are ragged</w:t>
      </w:r>
    </w:p>
    <w:p w14:paraId="2E908113" w14:textId="6F8A5FA4" w:rsidR="00B070F9" w:rsidRDefault="00B070F9" w:rsidP="00B070F9">
      <w:pPr>
        <w:rPr>
          <w:bCs/>
        </w:rPr>
      </w:pPr>
      <w:r w:rsidRPr="00311354">
        <w:rPr>
          <w:bCs/>
        </w:rPr>
        <w:t xml:space="preserve">Hash: </w:t>
      </w:r>
      <w:r w:rsidR="007100E0" w:rsidRPr="007100E0">
        <w:rPr>
          <w:bCs/>
        </w:rPr>
        <w:t>8f9dd7a</w:t>
      </w:r>
    </w:p>
    <w:p w14:paraId="78B48C71" w14:textId="77777777" w:rsidR="00B070F9" w:rsidRDefault="00B070F9" w:rsidP="00B070F9">
      <w:pPr>
        <w:pStyle w:val="Heading3"/>
      </w:pPr>
      <w:bookmarkStart w:id="16" w:name="_Toc192679746"/>
      <w:r>
        <w:t>Test Steps</w:t>
      </w:r>
      <w:bookmarkEnd w:id="16"/>
    </w:p>
    <w:p w14:paraId="417CC363" w14:textId="4C322552" w:rsidR="00B070F9" w:rsidRDefault="00B070F9" w:rsidP="00B070F9">
      <w:pPr>
        <w:pStyle w:val="ListParagraph"/>
        <w:numPr>
          <w:ilvl w:val="0"/>
          <w:numId w:val="17"/>
        </w:numPr>
      </w:pPr>
      <w:r>
        <w:t xml:space="preserve">Find a wearer inventory with a mixed inventory of </w:t>
      </w:r>
      <w:proofErr w:type="spellStart"/>
      <w:r>
        <w:t>uniques</w:t>
      </w:r>
      <w:proofErr w:type="spellEnd"/>
      <w:r>
        <w:t xml:space="preserve"> and non-</w:t>
      </w:r>
      <w:proofErr w:type="spellStart"/>
      <w:r>
        <w:t>uniques</w:t>
      </w:r>
      <w:proofErr w:type="spellEnd"/>
      <w:r w:rsidR="00FD451C">
        <w:rPr>
          <w:noProof/>
        </w:rPr>
        <w:drawing>
          <wp:inline distT="0" distB="0" distL="0" distR="0" wp14:anchorId="1F59CEA4" wp14:editId="6C7BFCFB">
            <wp:extent cx="5937885" cy="3162300"/>
            <wp:effectExtent l="0" t="0" r="5715" b="0"/>
            <wp:docPr id="1312989622" name="Picture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/>
                    <pic:cNvPicPr>
                      <a:picLocks noChangeAspect="1" noChangeArrowheads="1"/>
                    </pic:cNvPicPr>
                  </pic:nvPicPr>
                  <pic:blipFill>
                    <a:blip r:embed="rId7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885" cy="3162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A607C03" w14:textId="340D7520" w:rsidR="00B070F9" w:rsidRDefault="00B070F9" w:rsidP="00B070F9">
      <w:pPr>
        <w:pStyle w:val="ListParagraph"/>
        <w:numPr>
          <w:ilvl w:val="0"/>
          <w:numId w:val="17"/>
        </w:numPr>
      </w:pPr>
      <w:r>
        <w:lastRenderedPageBreak/>
        <w:t>Decrease inventory from 1</w:t>
      </w:r>
      <w:r w:rsidR="00BC6FC7">
        <w:t>5</w:t>
      </w:r>
      <w:r>
        <w:t xml:space="preserve"> to </w:t>
      </w:r>
      <w:r w:rsidR="00BC6FC7">
        <w:t>5</w:t>
      </w:r>
      <w:r>
        <w:t xml:space="preserve"> (so </w:t>
      </w:r>
      <w:r w:rsidR="00BC6FC7">
        <w:t>7</w:t>
      </w:r>
      <w:r>
        <w:t xml:space="preserve"> non-unique garments in total will be flagged as DOI</w:t>
      </w:r>
      <w:r w:rsidR="00BC6FC7">
        <w:t xml:space="preserve"> and 3 </w:t>
      </w:r>
      <w:proofErr w:type="spellStart"/>
      <w:r w:rsidR="00BC6FC7">
        <w:t>uniques</w:t>
      </w:r>
      <w:proofErr w:type="spellEnd"/>
      <w:r>
        <w:t>)</w:t>
      </w:r>
      <w:r w:rsidR="00FD451C">
        <w:rPr>
          <w:noProof/>
        </w:rPr>
        <w:drawing>
          <wp:inline distT="0" distB="0" distL="0" distR="0" wp14:anchorId="58A761A8" wp14:editId="52ADB169">
            <wp:extent cx="5937885" cy="3156585"/>
            <wp:effectExtent l="0" t="0" r="5715" b="5715"/>
            <wp:docPr id="1281023348" name="Picture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/>
                    <pic:cNvPicPr>
                      <a:picLocks noChangeAspect="1" noChangeArrowheads="1"/>
                    </pic:cNvPicPr>
                  </pic:nvPicPr>
                  <pic:blipFill>
                    <a:blip r:embed="rId7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885" cy="3156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451C">
        <w:rPr>
          <w:noProof/>
        </w:rPr>
        <w:drawing>
          <wp:inline distT="0" distB="0" distL="0" distR="0" wp14:anchorId="09F0362E" wp14:editId="070E8269">
            <wp:extent cx="5937885" cy="3156585"/>
            <wp:effectExtent l="0" t="0" r="5715" b="5715"/>
            <wp:docPr id="1683442827" name="Picture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/>
                    <pic:cNvPicPr>
                      <a:picLocks noChangeAspect="1" noChangeArrowheads="1"/>
                    </pic:cNvPicPr>
                  </pic:nvPicPr>
                  <pic:blipFill>
                    <a:blip r:embed="rId7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885" cy="3156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6A08B2C" w14:textId="4A052FA6" w:rsidR="00574D7D" w:rsidRDefault="00574D7D" w:rsidP="00B070F9">
      <w:pPr>
        <w:pStyle w:val="ListParagraph"/>
        <w:numPr>
          <w:ilvl w:val="0"/>
          <w:numId w:val="17"/>
        </w:numPr>
      </w:pPr>
      <w:r>
        <w:lastRenderedPageBreak/>
        <w:t xml:space="preserve">Change flag start date for some </w:t>
      </w:r>
      <w:proofErr w:type="spellStart"/>
      <w:r>
        <w:t>non unique</w:t>
      </w:r>
      <w:proofErr w:type="spellEnd"/>
      <w:r>
        <w:t xml:space="preserve"> </w:t>
      </w:r>
      <w:proofErr w:type="gramStart"/>
      <w:r>
        <w:t>garments(</w:t>
      </w:r>
      <w:proofErr w:type="gramEnd"/>
      <w:r>
        <w:t>sysdate+1 week)</w:t>
      </w:r>
      <w:r w:rsidR="00FD451C">
        <w:rPr>
          <w:noProof/>
        </w:rPr>
        <w:drawing>
          <wp:inline distT="0" distB="0" distL="0" distR="0" wp14:anchorId="4A76B854" wp14:editId="721E14BD">
            <wp:extent cx="5932805" cy="1850390"/>
            <wp:effectExtent l="0" t="0" r="0" b="0"/>
            <wp:docPr id="1869142147" name="Picture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"/>
                    <pic:cNvPicPr>
                      <a:picLocks noChangeAspect="1" noChangeArrowheads="1"/>
                    </pic:cNvPicPr>
                  </pic:nvPicPr>
                  <pic:blipFill>
                    <a:blip r:embed="rId8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2805" cy="18503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2827122" w14:textId="0224ECA2" w:rsidR="00B070F9" w:rsidRDefault="00B070F9" w:rsidP="00B070F9">
      <w:pPr>
        <w:pStyle w:val="ListParagraph"/>
        <w:numPr>
          <w:ilvl w:val="0"/>
          <w:numId w:val="17"/>
        </w:numPr>
      </w:pPr>
      <w:r>
        <w:t xml:space="preserve">Generate </w:t>
      </w:r>
      <w:proofErr w:type="gramStart"/>
      <w:r>
        <w:t>invoices on</w:t>
      </w:r>
      <w:proofErr w:type="gramEnd"/>
      <w:r>
        <w:t xml:space="preserve"> </w:t>
      </w:r>
      <w:r w:rsidR="0086637E">
        <w:t>for the route that’s after</w:t>
      </w:r>
      <w:r w:rsidR="0099573F">
        <w:t xml:space="preserve"> </w:t>
      </w:r>
      <w:r w:rsidR="00417E68">
        <w:t>19</w:t>
      </w:r>
      <w:r w:rsidR="0099573F">
        <w:t>/03/2025</w:t>
      </w:r>
      <w:r>
        <w:t>, there should be a loss charge of subtype DOI with Extend = ‘N’</w:t>
      </w:r>
      <w:r w:rsidR="00FD451C">
        <w:rPr>
          <w:noProof/>
        </w:rPr>
        <w:lastRenderedPageBreak/>
        <w:drawing>
          <wp:inline distT="0" distB="0" distL="0" distR="0" wp14:anchorId="26BDAFB9" wp14:editId="567F70FA">
            <wp:extent cx="5937885" cy="3145790"/>
            <wp:effectExtent l="0" t="0" r="5715" b="0"/>
            <wp:docPr id="2036702226" name="Picture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/>
                    <pic:cNvPicPr>
                      <a:picLocks noChangeAspect="1" noChangeArrowheads="1"/>
                    </pic:cNvPicPr>
                  </pic:nvPicPr>
                  <pic:blipFill>
                    <a:blip r:embed="rId8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885" cy="3145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451C">
        <w:rPr>
          <w:noProof/>
        </w:rPr>
        <w:drawing>
          <wp:inline distT="0" distB="0" distL="0" distR="0" wp14:anchorId="45AA3823" wp14:editId="48AAAB6E">
            <wp:extent cx="5937885" cy="3162300"/>
            <wp:effectExtent l="0" t="0" r="5715" b="0"/>
            <wp:docPr id="1021845235" name="Picture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"/>
                    <pic:cNvPicPr>
                      <a:picLocks noChangeAspect="1" noChangeArrowheads="1"/>
                    </pic:cNvPicPr>
                  </pic:nvPicPr>
                  <pic:blipFill>
                    <a:blip r:embed="rId8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885" cy="3162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13AEA5D" w14:textId="1ACFABBA" w:rsidR="00B070F9" w:rsidRDefault="00B070F9" w:rsidP="00B070F9">
      <w:pPr>
        <w:pStyle w:val="ListParagraph"/>
        <w:numPr>
          <w:ilvl w:val="0"/>
          <w:numId w:val="17"/>
        </w:numPr>
      </w:pPr>
      <w:r>
        <w:lastRenderedPageBreak/>
        <w:t>Send the route to RA</w:t>
      </w:r>
      <w:r w:rsidR="00FD451C">
        <w:rPr>
          <w:noProof/>
        </w:rPr>
        <w:drawing>
          <wp:inline distT="0" distB="0" distL="0" distR="0" wp14:anchorId="043E2967" wp14:editId="083086A9">
            <wp:extent cx="5937885" cy="3162300"/>
            <wp:effectExtent l="0" t="0" r="5715" b="0"/>
            <wp:docPr id="1540698120" name="Picture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/>
                    <pic:cNvPicPr>
                      <a:picLocks noChangeAspect="1" noChangeArrowheads="1"/>
                    </pic:cNvPicPr>
                  </pic:nvPicPr>
                  <pic:blipFill>
                    <a:blip r:embed="rId8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885" cy="3162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C3DB06D" w14:textId="77777777" w:rsidR="00B070F9" w:rsidRDefault="00B070F9" w:rsidP="00B070F9">
      <w:pPr>
        <w:pStyle w:val="ListParagraph"/>
        <w:numPr>
          <w:ilvl w:val="0"/>
          <w:numId w:val="17"/>
        </w:numPr>
      </w:pPr>
      <w:r>
        <w:t>RA: Do a bill loss now for the loss line</w:t>
      </w:r>
    </w:p>
    <w:p w14:paraId="29FB9385" w14:textId="3FD629CA" w:rsidR="0099573F" w:rsidRDefault="00FD451C" w:rsidP="0099573F">
      <w:pPr>
        <w:pStyle w:val="ListParagraph"/>
      </w:pPr>
      <w:r>
        <w:rPr>
          <w:noProof/>
        </w:rPr>
        <w:lastRenderedPageBreak/>
        <w:drawing>
          <wp:inline distT="0" distB="0" distL="0" distR="0" wp14:anchorId="6DEDDED6" wp14:editId="741E0C98">
            <wp:extent cx="2743200" cy="5878195"/>
            <wp:effectExtent l="0" t="0" r="0" b="8255"/>
            <wp:docPr id="1723585896" name="Picture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/>
                    <pic:cNvPicPr>
                      <a:picLocks noChangeAspect="1" noChangeArrowheads="1"/>
                    </pic:cNvPicPr>
                  </pic:nvPicPr>
                  <pic:blipFill>
                    <a:blip r:embed="rId8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3200" cy="58781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5A619BE" w14:textId="77777777" w:rsidR="00B070F9" w:rsidRDefault="00B070F9" w:rsidP="00B070F9">
      <w:pPr>
        <w:pStyle w:val="ListParagraph"/>
        <w:numPr>
          <w:ilvl w:val="0"/>
          <w:numId w:val="17"/>
        </w:numPr>
      </w:pPr>
      <w:r>
        <w:t>Settle and upload the route back to the server</w:t>
      </w:r>
    </w:p>
    <w:p w14:paraId="7036672F" w14:textId="7AA72B8D" w:rsidR="00B070F9" w:rsidRDefault="00B070F9" w:rsidP="00B070F9">
      <w:pPr>
        <w:pStyle w:val="ListParagraph"/>
        <w:numPr>
          <w:ilvl w:val="0"/>
          <w:numId w:val="17"/>
        </w:numPr>
      </w:pPr>
      <w:proofErr w:type="spellStart"/>
      <w:r>
        <w:lastRenderedPageBreak/>
        <w:t>WebX</w:t>
      </w:r>
      <w:proofErr w:type="spellEnd"/>
      <w:r>
        <w:t>: Settle the route</w:t>
      </w:r>
      <w:r w:rsidR="00FD451C">
        <w:rPr>
          <w:noProof/>
        </w:rPr>
        <w:drawing>
          <wp:inline distT="0" distB="0" distL="0" distR="0" wp14:anchorId="39840AEC" wp14:editId="6D12E037">
            <wp:extent cx="5937885" cy="2699385"/>
            <wp:effectExtent l="0" t="0" r="5715" b="5715"/>
            <wp:docPr id="402619496" name="Picture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/>
                    <pic:cNvPicPr>
                      <a:picLocks noChangeAspect="1" noChangeArrowheads="1"/>
                    </pic:cNvPicPr>
                  </pic:nvPicPr>
                  <pic:blipFill>
                    <a:blip r:embed="rId8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885" cy="2699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2217C1E" w14:textId="26C88242" w:rsidR="00B070F9" w:rsidRDefault="00B070F9" w:rsidP="00B070F9">
      <w:pPr>
        <w:pStyle w:val="ListParagraph"/>
        <w:numPr>
          <w:ilvl w:val="0"/>
          <w:numId w:val="17"/>
        </w:numPr>
      </w:pPr>
      <w:r>
        <w:t>Maintain Invoices DLG: Verify that the loss charge is now Extend = ‘Y’</w:t>
      </w:r>
      <w:r w:rsidR="00FD451C">
        <w:rPr>
          <w:noProof/>
        </w:rPr>
        <w:drawing>
          <wp:inline distT="0" distB="0" distL="0" distR="0" wp14:anchorId="394CEE0B" wp14:editId="18F0E877">
            <wp:extent cx="5937885" cy="3156585"/>
            <wp:effectExtent l="0" t="0" r="5715" b="5715"/>
            <wp:docPr id="1824182782" name="Picture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"/>
                    <pic:cNvPicPr>
                      <a:picLocks noChangeAspect="1" noChangeArrowheads="1"/>
                    </pic:cNvPicPr>
                  </pic:nvPicPr>
                  <pic:blipFill>
                    <a:blip r:embed="rId8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885" cy="3156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9A38975" w14:textId="150999FB" w:rsidR="00B070F9" w:rsidRDefault="00B070F9" w:rsidP="00B070F9">
      <w:pPr>
        <w:pStyle w:val="ListParagraph"/>
        <w:numPr>
          <w:ilvl w:val="0"/>
          <w:numId w:val="17"/>
        </w:numPr>
      </w:pPr>
      <w:r>
        <w:t>Wearers DLG: Check that the wearer inventory associated with the loss charge has had the circ inventory has gone down and that the non-unique</w:t>
      </w:r>
      <w:r w:rsidR="0099573F">
        <w:t xml:space="preserve"> and unique</w:t>
      </w:r>
      <w:r>
        <w:t xml:space="preserve"> garments were ragged</w:t>
      </w:r>
      <w:r w:rsidR="00FD451C">
        <w:rPr>
          <w:noProof/>
        </w:rPr>
        <w:lastRenderedPageBreak/>
        <w:drawing>
          <wp:inline distT="0" distB="0" distL="0" distR="0" wp14:anchorId="206F8265" wp14:editId="2A65A829">
            <wp:extent cx="5937885" cy="3156585"/>
            <wp:effectExtent l="0" t="0" r="5715" b="5715"/>
            <wp:docPr id="1793640591" name="Picture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/>
                    <pic:cNvPicPr>
                      <a:picLocks noChangeAspect="1" noChangeArrowheads="1"/>
                    </pic:cNvPicPr>
                  </pic:nvPicPr>
                  <pic:blipFill>
                    <a:blip r:embed="rId8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885" cy="3156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451C">
        <w:rPr>
          <w:noProof/>
        </w:rPr>
        <w:drawing>
          <wp:inline distT="0" distB="0" distL="0" distR="0" wp14:anchorId="32547B60" wp14:editId="7A83B939">
            <wp:extent cx="5937885" cy="3168015"/>
            <wp:effectExtent l="0" t="0" r="5715" b="0"/>
            <wp:docPr id="1527998987" name="Picture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"/>
                    <pic:cNvPicPr>
                      <a:picLocks noChangeAspect="1" noChangeArrowheads="1"/>
                    </pic:cNvPicPr>
                  </pic:nvPicPr>
                  <pic:blipFill>
                    <a:blip r:embed="rId8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885" cy="31680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D451C">
        <w:rPr>
          <w:noProof/>
        </w:rPr>
        <w:lastRenderedPageBreak/>
        <w:drawing>
          <wp:inline distT="0" distB="0" distL="0" distR="0" wp14:anchorId="38660DDF" wp14:editId="588B7E93">
            <wp:extent cx="5937885" cy="3162300"/>
            <wp:effectExtent l="0" t="0" r="5715" b="0"/>
            <wp:docPr id="1429105855" name="Picture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"/>
                    <pic:cNvPicPr>
                      <a:picLocks noChangeAspect="1" noChangeArrowheads="1"/>
                    </pic:cNvPicPr>
                  </pic:nvPicPr>
                  <pic:blipFill>
                    <a:blip r:embed="rId8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885" cy="3162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B6C233B" w14:textId="77777777" w:rsidR="00B070F9" w:rsidRPr="00311354" w:rsidRDefault="00B070F9" w:rsidP="00AE1A9F">
      <w:pPr>
        <w:rPr>
          <w:bCs/>
        </w:rPr>
      </w:pPr>
    </w:p>
    <w:p w14:paraId="764B8471" w14:textId="77777777" w:rsidR="00663163" w:rsidRPr="00291436" w:rsidRDefault="00663163" w:rsidP="00291436">
      <w:pPr>
        <w:rPr>
          <w:b/>
          <w:bCs/>
        </w:rPr>
      </w:pPr>
    </w:p>
    <w:sectPr w:rsidR="00663163" w:rsidRPr="00291436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66B584E"/>
    <w:multiLevelType w:val="hybridMultilevel"/>
    <w:tmpl w:val="1D826218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D0D64AF"/>
    <w:multiLevelType w:val="hybridMultilevel"/>
    <w:tmpl w:val="1D826218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1410BF0"/>
    <w:multiLevelType w:val="hybridMultilevel"/>
    <w:tmpl w:val="51128C42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23C43DA8"/>
    <w:multiLevelType w:val="hybridMultilevel"/>
    <w:tmpl w:val="2CFC19D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8835D74"/>
    <w:multiLevelType w:val="hybridMultilevel"/>
    <w:tmpl w:val="D508514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2B3960CF"/>
    <w:multiLevelType w:val="hybridMultilevel"/>
    <w:tmpl w:val="2CFC19D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C24124C"/>
    <w:multiLevelType w:val="hybridMultilevel"/>
    <w:tmpl w:val="2210155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2EB05DC4"/>
    <w:multiLevelType w:val="hybridMultilevel"/>
    <w:tmpl w:val="51128C42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3A32548F"/>
    <w:multiLevelType w:val="hybridMultilevel"/>
    <w:tmpl w:val="1D82621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3FFD0F77"/>
    <w:multiLevelType w:val="hybridMultilevel"/>
    <w:tmpl w:val="DC982BD2"/>
    <w:lvl w:ilvl="0" w:tplc="28CEE864">
      <w:start w:val="4"/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421A1E14"/>
    <w:multiLevelType w:val="hybridMultilevel"/>
    <w:tmpl w:val="51128C4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4F860AF3"/>
    <w:multiLevelType w:val="hybridMultilevel"/>
    <w:tmpl w:val="1D826218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5FBC6A5E"/>
    <w:multiLevelType w:val="hybridMultilevel"/>
    <w:tmpl w:val="CC345D5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625A64A3"/>
    <w:multiLevelType w:val="hybridMultilevel"/>
    <w:tmpl w:val="1D826218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687779D0"/>
    <w:multiLevelType w:val="hybridMultilevel"/>
    <w:tmpl w:val="F580B062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753B3834"/>
    <w:multiLevelType w:val="hybridMultilevel"/>
    <w:tmpl w:val="51128C42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7E303E41"/>
    <w:multiLevelType w:val="hybridMultilevel"/>
    <w:tmpl w:val="2E223644"/>
    <w:lvl w:ilvl="0" w:tplc="28CEE864">
      <w:start w:val="4"/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282033665">
    <w:abstractNumId w:val="12"/>
  </w:num>
  <w:num w:numId="2" w16cid:durableId="758646281">
    <w:abstractNumId w:val="10"/>
  </w:num>
  <w:num w:numId="3" w16cid:durableId="1485470812">
    <w:abstractNumId w:val="9"/>
  </w:num>
  <w:num w:numId="4" w16cid:durableId="1322661285">
    <w:abstractNumId w:val="6"/>
  </w:num>
  <w:num w:numId="5" w16cid:durableId="1011763886">
    <w:abstractNumId w:val="16"/>
  </w:num>
  <w:num w:numId="6" w16cid:durableId="253442006">
    <w:abstractNumId w:val="4"/>
  </w:num>
  <w:num w:numId="7" w16cid:durableId="405541073">
    <w:abstractNumId w:val="3"/>
  </w:num>
  <w:num w:numId="8" w16cid:durableId="144056505">
    <w:abstractNumId w:val="5"/>
  </w:num>
  <w:num w:numId="9" w16cid:durableId="2128893813">
    <w:abstractNumId w:val="7"/>
  </w:num>
  <w:num w:numId="10" w16cid:durableId="489490648">
    <w:abstractNumId w:val="2"/>
  </w:num>
  <w:num w:numId="11" w16cid:durableId="1527133549">
    <w:abstractNumId w:val="15"/>
  </w:num>
  <w:num w:numId="12" w16cid:durableId="1165248630">
    <w:abstractNumId w:val="8"/>
  </w:num>
  <w:num w:numId="13" w16cid:durableId="1817605029">
    <w:abstractNumId w:val="1"/>
  </w:num>
  <w:num w:numId="14" w16cid:durableId="720060168">
    <w:abstractNumId w:val="14"/>
  </w:num>
  <w:num w:numId="15" w16cid:durableId="8416918">
    <w:abstractNumId w:val="13"/>
  </w:num>
  <w:num w:numId="16" w16cid:durableId="2035418709">
    <w:abstractNumId w:val="0"/>
  </w:num>
  <w:num w:numId="17" w16cid:durableId="1208639773">
    <w:abstractNumId w:val="1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4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F570C"/>
    <w:rsid w:val="00002101"/>
    <w:rsid w:val="000037A6"/>
    <w:rsid w:val="000121AE"/>
    <w:rsid w:val="00017655"/>
    <w:rsid w:val="00020D63"/>
    <w:rsid w:val="000325D7"/>
    <w:rsid w:val="00033E06"/>
    <w:rsid w:val="00042ADC"/>
    <w:rsid w:val="00052B73"/>
    <w:rsid w:val="0005602E"/>
    <w:rsid w:val="00096B6D"/>
    <w:rsid w:val="000B4BB1"/>
    <w:rsid w:val="000C2471"/>
    <w:rsid w:val="000D1E87"/>
    <w:rsid w:val="000D49D5"/>
    <w:rsid w:val="000D7F40"/>
    <w:rsid w:val="000F26E4"/>
    <w:rsid w:val="00102755"/>
    <w:rsid w:val="00104F78"/>
    <w:rsid w:val="00132A6D"/>
    <w:rsid w:val="00146BED"/>
    <w:rsid w:val="00154C52"/>
    <w:rsid w:val="001551F1"/>
    <w:rsid w:val="001765D9"/>
    <w:rsid w:val="001872F0"/>
    <w:rsid w:val="001B083D"/>
    <w:rsid w:val="001B54E4"/>
    <w:rsid w:val="001C76CC"/>
    <w:rsid w:val="001D16C2"/>
    <w:rsid w:val="001D7EAF"/>
    <w:rsid w:val="001E2CD7"/>
    <w:rsid w:val="002025F4"/>
    <w:rsid w:val="00217EE0"/>
    <w:rsid w:val="002213CD"/>
    <w:rsid w:val="0022408A"/>
    <w:rsid w:val="002362DB"/>
    <w:rsid w:val="00244F4B"/>
    <w:rsid w:val="002806E6"/>
    <w:rsid w:val="002824D7"/>
    <w:rsid w:val="00283CAF"/>
    <w:rsid w:val="00291436"/>
    <w:rsid w:val="00296AA4"/>
    <w:rsid w:val="002A068F"/>
    <w:rsid w:val="002A2942"/>
    <w:rsid w:val="002B2E50"/>
    <w:rsid w:val="002D47E6"/>
    <w:rsid w:val="002F135D"/>
    <w:rsid w:val="0031021D"/>
    <w:rsid w:val="00311354"/>
    <w:rsid w:val="00314681"/>
    <w:rsid w:val="00317263"/>
    <w:rsid w:val="003323A9"/>
    <w:rsid w:val="00345F20"/>
    <w:rsid w:val="00364FA7"/>
    <w:rsid w:val="0036541A"/>
    <w:rsid w:val="00374F09"/>
    <w:rsid w:val="003765D1"/>
    <w:rsid w:val="00382632"/>
    <w:rsid w:val="003914EB"/>
    <w:rsid w:val="003B0C04"/>
    <w:rsid w:val="003C12EF"/>
    <w:rsid w:val="003C1ADF"/>
    <w:rsid w:val="003E7E2D"/>
    <w:rsid w:val="003F2E49"/>
    <w:rsid w:val="003F570C"/>
    <w:rsid w:val="0040433F"/>
    <w:rsid w:val="00417E68"/>
    <w:rsid w:val="00435239"/>
    <w:rsid w:val="00445CCE"/>
    <w:rsid w:val="00463DC4"/>
    <w:rsid w:val="00466321"/>
    <w:rsid w:val="00485EC5"/>
    <w:rsid w:val="004C55CA"/>
    <w:rsid w:val="004C5C3D"/>
    <w:rsid w:val="004D283B"/>
    <w:rsid w:val="004D6132"/>
    <w:rsid w:val="004E4B75"/>
    <w:rsid w:val="004F797C"/>
    <w:rsid w:val="00552CA9"/>
    <w:rsid w:val="00556FF3"/>
    <w:rsid w:val="0056796E"/>
    <w:rsid w:val="00574D7D"/>
    <w:rsid w:val="00576949"/>
    <w:rsid w:val="005821FE"/>
    <w:rsid w:val="005827D4"/>
    <w:rsid w:val="005A763A"/>
    <w:rsid w:val="005C730B"/>
    <w:rsid w:val="005F2581"/>
    <w:rsid w:val="00603FB7"/>
    <w:rsid w:val="00614453"/>
    <w:rsid w:val="00614896"/>
    <w:rsid w:val="00646E1B"/>
    <w:rsid w:val="006512A0"/>
    <w:rsid w:val="00663163"/>
    <w:rsid w:val="00663D77"/>
    <w:rsid w:val="006721CF"/>
    <w:rsid w:val="006762CA"/>
    <w:rsid w:val="00690A77"/>
    <w:rsid w:val="0069405B"/>
    <w:rsid w:val="006963D9"/>
    <w:rsid w:val="006A44D4"/>
    <w:rsid w:val="006A4667"/>
    <w:rsid w:val="006B240C"/>
    <w:rsid w:val="006B3D2D"/>
    <w:rsid w:val="006E72EB"/>
    <w:rsid w:val="007100E0"/>
    <w:rsid w:val="007218A9"/>
    <w:rsid w:val="00726ED7"/>
    <w:rsid w:val="00741919"/>
    <w:rsid w:val="0074243C"/>
    <w:rsid w:val="00765F4E"/>
    <w:rsid w:val="00773F90"/>
    <w:rsid w:val="00774314"/>
    <w:rsid w:val="007776F3"/>
    <w:rsid w:val="00791265"/>
    <w:rsid w:val="00792820"/>
    <w:rsid w:val="007E0E2B"/>
    <w:rsid w:val="00813FA6"/>
    <w:rsid w:val="00825789"/>
    <w:rsid w:val="00826803"/>
    <w:rsid w:val="00834F56"/>
    <w:rsid w:val="0084086E"/>
    <w:rsid w:val="0086637E"/>
    <w:rsid w:val="00887D88"/>
    <w:rsid w:val="00894A24"/>
    <w:rsid w:val="008D4855"/>
    <w:rsid w:val="008D77EE"/>
    <w:rsid w:val="008F198F"/>
    <w:rsid w:val="00900425"/>
    <w:rsid w:val="00901D7E"/>
    <w:rsid w:val="009177F2"/>
    <w:rsid w:val="00920606"/>
    <w:rsid w:val="00937B9B"/>
    <w:rsid w:val="009646CC"/>
    <w:rsid w:val="00973E46"/>
    <w:rsid w:val="00976E18"/>
    <w:rsid w:val="00983055"/>
    <w:rsid w:val="00993CF4"/>
    <w:rsid w:val="0099573F"/>
    <w:rsid w:val="009B34F5"/>
    <w:rsid w:val="009C51B8"/>
    <w:rsid w:val="009D1556"/>
    <w:rsid w:val="009E2326"/>
    <w:rsid w:val="009E6B9B"/>
    <w:rsid w:val="009F25EF"/>
    <w:rsid w:val="00A05B72"/>
    <w:rsid w:val="00A11F88"/>
    <w:rsid w:val="00A15C07"/>
    <w:rsid w:val="00A2485D"/>
    <w:rsid w:val="00A47EF1"/>
    <w:rsid w:val="00A569B3"/>
    <w:rsid w:val="00A57B21"/>
    <w:rsid w:val="00A878F4"/>
    <w:rsid w:val="00AB3C54"/>
    <w:rsid w:val="00AB722E"/>
    <w:rsid w:val="00AC0127"/>
    <w:rsid w:val="00AC4F1B"/>
    <w:rsid w:val="00AC7D84"/>
    <w:rsid w:val="00AD0752"/>
    <w:rsid w:val="00AE1665"/>
    <w:rsid w:val="00AE1A9F"/>
    <w:rsid w:val="00AE3202"/>
    <w:rsid w:val="00B0148C"/>
    <w:rsid w:val="00B070F9"/>
    <w:rsid w:val="00B07F5C"/>
    <w:rsid w:val="00B21EF7"/>
    <w:rsid w:val="00B3128A"/>
    <w:rsid w:val="00B4115F"/>
    <w:rsid w:val="00B646BB"/>
    <w:rsid w:val="00B771B6"/>
    <w:rsid w:val="00B95FB4"/>
    <w:rsid w:val="00B96B9E"/>
    <w:rsid w:val="00BA09C3"/>
    <w:rsid w:val="00BC1CCC"/>
    <w:rsid w:val="00BC6FC7"/>
    <w:rsid w:val="00BD071F"/>
    <w:rsid w:val="00BF4E23"/>
    <w:rsid w:val="00C1234D"/>
    <w:rsid w:val="00C17F43"/>
    <w:rsid w:val="00C2244E"/>
    <w:rsid w:val="00C23A17"/>
    <w:rsid w:val="00C31FF8"/>
    <w:rsid w:val="00C33AD4"/>
    <w:rsid w:val="00C36C78"/>
    <w:rsid w:val="00C46684"/>
    <w:rsid w:val="00C61351"/>
    <w:rsid w:val="00C7443B"/>
    <w:rsid w:val="00C91543"/>
    <w:rsid w:val="00CA6689"/>
    <w:rsid w:val="00CB2BE7"/>
    <w:rsid w:val="00CB45D6"/>
    <w:rsid w:val="00CB5B32"/>
    <w:rsid w:val="00CF60F5"/>
    <w:rsid w:val="00D00B77"/>
    <w:rsid w:val="00D1488F"/>
    <w:rsid w:val="00D160EB"/>
    <w:rsid w:val="00D20FBB"/>
    <w:rsid w:val="00D30AC0"/>
    <w:rsid w:val="00D464F3"/>
    <w:rsid w:val="00D56762"/>
    <w:rsid w:val="00D62BE8"/>
    <w:rsid w:val="00D81039"/>
    <w:rsid w:val="00D82922"/>
    <w:rsid w:val="00DA20B5"/>
    <w:rsid w:val="00DB5506"/>
    <w:rsid w:val="00DB7EF2"/>
    <w:rsid w:val="00DC33A6"/>
    <w:rsid w:val="00DD3A9A"/>
    <w:rsid w:val="00DD42E6"/>
    <w:rsid w:val="00DF6A40"/>
    <w:rsid w:val="00E074D1"/>
    <w:rsid w:val="00E21914"/>
    <w:rsid w:val="00E21A70"/>
    <w:rsid w:val="00E271B9"/>
    <w:rsid w:val="00E37972"/>
    <w:rsid w:val="00E807C6"/>
    <w:rsid w:val="00EB465C"/>
    <w:rsid w:val="00ED276F"/>
    <w:rsid w:val="00EE117F"/>
    <w:rsid w:val="00EE3A50"/>
    <w:rsid w:val="00EF1AB6"/>
    <w:rsid w:val="00F06A01"/>
    <w:rsid w:val="00F1069F"/>
    <w:rsid w:val="00F14B41"/>
    <w:rsid w:val="00F15AA6"/>
    <w:rsid w:val="00F34A86"/>
    <w:rsid w:val="00F35617"/>
    <w:rsid w:val="00F36F90"/>
    <w:rsid w:val="00F4185B"/>
    <w:rsid w:val="00F44A46"/>
    <w:rsid w:val="00F55973"/>
    <w:rsid w:val="00F62DFF"/>
    <w:rsid w:val="00F73846"/>
    <w:rsid w:val="00F83B37"/>
    <w:rsid w:val="00FB57DD"/>
    <w:rsid w:val="00FD0E60"/>
    <w:rsid w:val="00FD451C"/>
    <w:rsid w:val="00FD68F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433C794"/>
  <w15:chartTrackingRefBased/>
  <w15:docId w15:val="{F159BE82-42E7-4808-9ADC-16643E34B26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6B3D2D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E271B9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3F2E49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3F570C"/>
    <w:pPr>
      <w:ind w:left="720"/>
      <w:contextualSpacing/>
    </w:pPr>
  </w:style>
  <w:style w:type="character" w:customStyle="1" w:styleId="Heading1Char">
    <w:name w:val="Heading 1 Char"/>
    <w:basedOn w:val="DefaultParagraphFont"/>
    <w:link w:val="Heading1"/>
    <w:uiPriority w:val="9"/>
    <w:rsid w:val="006B3D2D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table" w:styleId="TableGrid">
    <w:name w:val="Table Grid"/>
    <w:basedOn w:val="TableNormal"/>
    <w:uiPriority w:val="39"/>
    <w:rsid w:val="00E271B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ListTable1Light-Accent1">
    <w:name w:val="List Table 1 Light Accent 1"/>
    <w:basedOn w:val="TableNormal"/>
    <w:uiPriority w:val="46"/>
    <w:rsid w:val="00E271B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8EAADB" w:themeColor="accent1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8EAADB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9E2F3" w:themeFill="accent1" w:themeFillTint="33"/>
      </w:tcPr>
    </w:tblStylePr>
    <w:tblStylePr w:type="band1Horz">
      <w:tblPr/>
      <w:tcPr>
        <w:shd w:val="clear" w:color="auto" w:fill="D9E2F3" w:themeFill="accent1" w:themeFillTint="33"/>
      </w:tcPr>
    </w:tblStylePr>
  </w:style>
  <w:style w:type="table" w:styleId="GridTable7Colorful-Accent1">
    <w:name w:val="Grid Table 7 Colorful Accent 1"/>
    <w:basedOn w:val="TableNormal"/>
    <w:uiPriority w:val="52"/>
    <w:rsid w:val="00E271B9"/>
    <w:pPr>
      <w:spacing w:after="0" w:line="240" w:lineRule="auto"/>
    </w:pPr>
    <w:rPr>
      <w:color w:val="2F5496" w:themeColor="accent1" w:themeShade="BF"/>
    </w:rPr>
    <w:tblPr>
      <w:tblStyleRowBandSize w:val="1"/>
      <w:tblStyleColBandSize w:val="1"/>
      <w:tblBorders>
        <w:top w:val="single" w:sz="4" w:space="0" w:color="8EAADB" w:themeColor="accent1" w:themeTint="99"/>
        <w:left w:val="single" w:sz="4" w:space="0" w:color="8EAADB" w:themeColor="accent1" w:themeTint="99"/>
        <w:bottom w:val="single" w:sz="4" w:space="0" w:color="8EAADB" w:themeColor="accent1" w:themeTint="99"/>
        <w:right w:val="single" w:sz="4" w:space="0" w:color="8EAADB" w:themeColor="accent1" w:themeTint="99"/>
        <w:insideH w:val="single" w:sz="4" w:space="0" w:color="8EAADB" w:themeColor="accent1" w:themeTint="99"/>
        <w:insideV w:val="single" w:sz="4" w:space="0" w:color="8EAADB" w:themeColor="accent1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D9E2F3" w:themeFill="accent1" w:themeFillTint="33"/>
      </w:tcPr>
    </w:tblStylePr>
    <w:tblStylePr w:type="band1Horz">
      <w:tblPr/>
      <w:tcPr>
        <w:shd w:val="clear" w:color="auto" w:fill="D9E2F3" w:themeFill="accent1" w:themeFillTint="33"/>
      </w:tcPr>
    </w:tblStylePr>
    <w:tblStylePr w:type="neCell">
      <w:tblPr/>
      <w:tcPr>
        <w:tcBorders>
          <w:bottom w:val="single" w:sz="4" w:space="0" w:color="8EAADB" w:themeColor="accent1" w:themeTint="99"/>
        </w:tcBorders>
      </w:tcPr>
    </w:tblStylePr>
    <w:tblStylePr w:type="nwCell">
      <w:tblPr/>
      <w:tcPr>
        <w:tcBorders>
          <w:bottom w:val="single" w:sz="4" w:space="0" w:color="8EAADB" w:themeColor="accent1" w:themeTint="99"/>
        </w:tcBorders>
      </w:tcPr>
    </w:tblStylePr>
    <w:tblStylePr w:type="seCell">
      <w:tblPr/>
      <w:tcPr>
        <w:tcBorders>
          <w:top w:val="single" w:sz="4" w:space="0" w:color="8EAADB" w:themeColor="accent1" w:themeTint="99"/>
        </w:tcBorders>
      </w:tcPr>
    </w:tblStylePr>
    <w:tblStylePr w:type="swCell">
      <w:tblPr/>
      <w:tcPr>
        <w:tcBorders>
          <w:top w:val="single" w:sz="4" w:space="0" w:color="8EAADB" w:themeColor="accent1" w:themeTint="99"/>
        </w:tcBorders>
      </w:tcPr>
    </w:tblStylePr>
  </w:style>
  <w:style w:type="table" w:styleId="GridTable4-Accent5">
    <w:name w:val="Grid Table 4 Accent 5"/>
    <w:basedOn w:val="TableNormal"/>
    <w:uiPriority w:val="49"/>
    <w:rsid w:val="00E271B9"/>
    <w:pPr>
      <w:spacing w:after="0" w:line="240" w:lineRule="auto"/>
    </w:pPr>
    <w:tblPr>
      <w:tblStyleRowBandSize w:val="1"/>
      <w:tblStyleColBandSize w:val="1"/>
      <w:tblBorders>
        <w:top w:val="single" w:sz="4" w:space="0" w:color="9CC2E5" w:themeColor="accent5" w:themeTint="99"/>
        <w:left w:val="single" w:sz="4" w:space="0" w:color="9CC2E5" w:themeColor="accent5" w:themeTint="99"/>
        <w:bottom w:val="single" w:sz="4" w:space="0" w:color="9CC2E5" w:themeColor="accent5" w:themeTint="99"/>
        <w:right w:val="single" w:sz="4" w:space="0" w:color="9CC2E5" w:themeColor="accent5" w:themeTint="99"/>
        <w:insideH w:val="single" w:sz="4" w:space="0" w:color="9CC2E5" w:themeColor="accent5" w:themeTint="99"/>
        <w:insideV w:val="single" w:sz="4" w:space="0" w:color="9CC2E5" w:themeColor="accent5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5B9BD5" w:themeColor="accent5"/>
          <w:left w:val="single" w:sz="4" w:space="0" w:color="5B9BD5" w:themeColor="accent5"/>
          <w:bottom w:val="single" w:sz="4" w:space="0" w:color="5B9BD5" w:themeColor="accent5"/>
          <w:right w:val="single" w:sz="4" w:space="0" w:color="5B9BD5" w:themeColor="accent5"/>
          <w:insideH w:val="nil"/>
          <w:insideV w:val="nil"/>
        </w:tcBorders>
        <w:shd w:val="clear" w:color="auto" w:fill="5B9BD5" w:themeFill="accent5"/>
      </w:tcPr>
    </w:tblStylePr>
    <w:tblStylePr w:type="lastRow">
      <w:rPr>
        <w:b/>
        <w:bCs/>
      </w:rPr>
      <w:tblPr/>
      <w:tcPr>
        <w:tcBorders>
          <w:top w:val="double" w:sz="4" w:space="0" w:color="5B9BD5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EEAF6" w:themeFill="accent5" w:themeFillTint="33"/>
      </w:tcPr>
    </w:tblStylePr>
    <w:tblStylePr w:type="band1Horz">
      <w:tblPr/>
      <w:tcPr>
        <w:shd w:val="clear" w:color="auto" w:fill="DEEAF6" w:themeFill="accent5" w:themeFillTint="33"/>
      </w:tcPr>
    </w:tblStylePr>
  </w:style>
  <w:style w:type="character" w:customStyle="1" w:styleId="Heading2Char">
    <w:name w:val="Heading 2 Char"/>
    <w:basedOn w:val="DefaultParagraphFont"/>
    <w:link w:val="Heading2"/>
    <w:uiPriority w:val="9"/>
    <w:rsid w:val="00E271B9"/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TOCHeading">
    <w:name w:val="TOC Heading"/>
    <w:basedOn w:val="Heading1"/>
    <w:next w:val="Normal"/>
    <w:uiPriority w:val="39"/>
    <w:unhideWhenUsed/>
    <w:qFormat/>
    <w:rsid w:val="00033E06"/>
    <w:pPr>
      <w:outlineLvl w:val="9"/>
    </w:pPr>
  </w:style>
  <w:style w:type="paragraph" w:styleId="TOC1">
    <w:name w:val="toc 1"/>
    <w:basedOn w:val="Normal"/>
    <w:next w:val="Normal"/>
    <w:autoRedefine/>
    <w:uiPriority w:val="39"/>
    <w:unhideWhenUsed/>
    <w:rsid w:val="00033E06"/>
    <w:pPr>
      <w:spacing w:after="100"/>
    </w:pPr>
  </w:style>
  <w:style w:type="paragraph" w:styleId="TOC2">
    <w:name w:val="toc 2"/>
    <w:basedOn w:val="Normal"/>
    <w:next w:val="Normal"/>
    <w:autoRedefine/>
    <w:uiPriority w:val="39"/>
    <w:unhideWhenUsed/>
    <w:rsid w:val="00033E06"/>
    <w:pPr>
      <w:spacing w:after="100"/>
      <w:ind w:left="220"/>
    </w:pPr>
  </w:style>
  <w:style w:type="character" w:styleId="Hyperlink">
    <w:name w:val="Hyperlink"/>
    <w:basedOn w:val="DefaultParagraphFont"/>
    <w:uiPriority w:val="99"/>
    <w:unhideWhenUsed/>
    <w:rsid w:val="00033E06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773F90"/>
    <w:rPr>
      <w:color w:val="605E5C"/>
      <w:shd w:val="clear" w:color="auto" w:fill="E1DFDD"/>
    </w:rPr>
  </w:style>
  <w:style w:type="character" w:styleId="FollowedHyperlink">
    <w:name w:val="FollowedHyperlink"/>
    <w:basedOn w:val="DefaultParagraphFont"/>
    <w:uiPriority w:val="99"/>
    <w:semiHidden/>
    <w:unhideWhenUsed/>
    <w:rsid w:val="00DB7EF2"/>
    <w:rPr>
      <w:color w:val="954F72" w:themeColor="followedHyperlink"/>
      <w:u w:val="single"/>
    </w:rPr>
  </w:style>
  <w:style w:type="character" w:styleId="CommentReference">
    <w:name w:val="annotation reference"/>
    <w:basedOn w:val="DefaultParagraphFont"/>
    <w:uiPriority w:val="99"/>
    <w:semiHidden/>
    <w:unhideWhenUsed/>
    <w:rsid w:val="00D464F3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D464F3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D464F3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D464F3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D464F3"/>
    <w:rPr>
      <w:b/>
      <w:bCs/>
      <w:sz w:val="20"/>
      <w:szCs w:val="2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D464F3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D464F3"/>
    <w:rPr>
      <w:rFonts w:ascii="Segoe UI" w:hAnsi="Segoe UI" w:cs="Segoe UI"/>
      <w:sz w:val="18"/>
      <w:szCs w:val="18"/>
    </w:rPr>
  </w:style>
  <w:style w:type="character" w:customStyle="1" w:styleId="Heading3Char">
    <w:name w:val="Heading 3 Char"/>
    <w:basedOn w:val="DefaultParagraphFont"/>
    <w:link w:val="Heading3"/>
    <w:uiPriority w:val="9"/>
    <w:rsid w:val="003F2E49"/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paragraph" w:styleId="TOC3">
    <w:name w:val="toc 3"/>
    <w:basedOn w:val="Normal"/>
    <w:next w:val="Normal"/>
    <w:autoRedefine/>
    <w:uiPriority w:val="39"/>
    <w:unhideWhenUsed/>
    <w:rsid w:val="00283CAF"/>
    <w:pPr>
      <w:spacing w:after="100"/>
      <w:ind w:left="44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417603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57363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2848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4431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0256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8158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21.png"/><Relationship Id="rId21" Type="http://schemas.openxmlformats.org/officeDocument/2006/relationships/image" Target="media/image16.png"/><Relationship Id="rId42" Type="http://schemas.openxmlformats.org/officeDocument/2006/relationships/image" Target="media/image37.png"/><Relationship Id="rId47" Type="http://schemas.openxmlformats.org/officeDocument/2006/relationships/image" Target="media/image42.png"/><Relationship Id="rId63" Type="http://schemas.openxmlformats.org/officeDocument/2006/relationships/image" Target="media/image58.png"/><Relationship Id="rId68" Type="http://schemas.openxmlformats.org/officeDocument/2006/relationships/image" Target="media/image63.png"/><Relationship Id="rId84" Type="http://schemas.openxmlformats.org/officeDocument/2006/relationships/image" Target="media/image79.png"/><Relationship Id="rId89" Type="http://schemas.openxmlformats.org/officeDocument/2006/relationships/image" Target="media/image84.png"/><Relationship Id="rId16" Type="http://schemas.openxmlformats.org/officeDocument/2006/relationships/image" Target="media/image11.png"/><Relationship Id="rId11" Type="http://schemas.openxmlformats.org/officeDocument/2006/relationships/image" Target="media/image6.png"/><Relationship Id="rId32" Type="http://schemas.openxmlformats.org/officeDocument/2006/relationships/image" Target="media/image27.png"/><Relationship Id="rId37" Type="http://schemas.openxmlformats.org/officeDocument/2006/relationships/image" Target="media/image32.png"/><Relationship Id="rId53" Type="http://schemas.openxmlformats.org/officeDocument/2006/relationships/image" Target="media/image48.png"/><Relationship Id="rId58" Type="http://schemas.openxmlformats.org/officeDocument/2006/relationships/image" Target="media/image53.png"/><Relationship Id="rId74" Type="http://schemas.openxmlformats.org/officeDocument/2006/relationships/image" Target="media/image69.png"/><Relationship Id="rId79" Type="http://schemas.openxmlformats.org/officeDocument/2006/relationships/image" Target="media/image74.png"/><Relationship Id="rId5" Type="http://schemas.openxmlformats.org/officeDocument/2006/relationships/webSettings" Target="webSettings.xml"/><Relationship Id="rId90" Type="http://schemas.openxmlformats.org/officeDocument/2006/relationships/fontTable" Target="fontTable.xml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image" Target="media/image22.png"/><Relationship Id="rId30" Type="http://schemas.openxmlformats.org/officeDocument/2006/relationships/image" Target="media/image25.png"/><Relationship Id="rId35" Type="http://schemas.openxmlformats.org/officeDocument/2006/relationships/image" Target="media/image30.png"/><Relationship Id="rId43" Type="http://schemas.openxmlformats.org/officeDocument/2006/relationships/image" Target="media/image38.png"/><Relationship Id="rId48" Type="http://schemas.openxmlformats.org/officeDocument/2006/relationships/image" Target="media/image43.png"/><Relationship Id="rId56" Type="http://schemas.openxmlformats.org/officeDocument/2006/relationships/image" Target="media/image51.png"/><Relationship Id="rId64" Type="http://schemas.openxmlformats.org/officeDocument/2006/relationships/image" Target="media/image59.png"/><Relationship Id="rId69" Type="http://schemas.openxmlformats.org/officeDocument/2006/relationships/image" Target="media/image64.png"/><Relationship Id="rId77" Type="http://schemas.openxmlformats.org/officeDocument/2006/relationships/image" Target="media/image72.png"/><Relationship Id="rId8" Type="http://schemas.openxmlformats.org/officeDocument/2006/relationships/image" Target="media/image3.png"/><Relationship Id="rId51" Type="http://schemas.openxmlformats.org/officeDocument/2006/relationships/image" Target="media/image46.png"/><Relationship Id="rId72" Type="http://schemas.openxmlformats.org/officeDocument/2006/relationships/image" Target="media/image67.png"/><Relationship Id="rId80" Type="http://schemas.openxmlformats.org/officeDocument/2006/relationships/image" Target="media/image75.png"/><Relationship Id="rId85" Type="http://schemas.openxmlformats.org/officeDocument/2006/relationships/image" Target="media/image80.png"/><Relationship Id="rId3" Type="http://schemas.openxmlformats.org/officeDocument/2006/relationships/styles" Target="styles.xml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image" Target="media/image20.png"/><Relationship Id="rId33" Type="http://schemas.openxmlformats.org/officeDocument/2006/relationships/image" Target="media/image28.png"/><Relationship Id="rId38" Type="http://schemas.openxmlformats.org/officeDocument/2006/relationships/image" Target="media/image33.png"/><Relationship Id="rId46" Type="http://schemas.openxmlformats.org/officeDocument/2006/relationships/image" Target="media/image41.png"/><Relationship Id="rId59" Type="http://schemas.openxmlformats.org/officeDocument/2006/relationships/image" Target="media/image54.png"/><Relationship Id="rId67" Type="http://schemas.openxmlformats.org/officeDocument/2006/relationships/image" Target="media/image62.png"/><Relationship Id="rId20" Type="http://schemas.openxmlformats.org/officeDocument/2006/relationships/image" Target="media/image15.png"/><Relationship Id="rId41" Type="http://schemas.openxmlformats.org/officeDocument/2006/relationships/image" Target="media/image36.png"/><Relationship Id="rId54" Type="http://schemas.openxmlformats.org/officeDocument/2006/relationships/image" Target="media/image49.png"/><Relationship Id="rId62" Type="http://schemas.openxmlformats.org/officeDocument/2006/relationships/image" Target="media/image57.png"/><Relationship Id="rId70" Type="http://schemas.openxmlformats.org/officeDocument/2006/relationships/image" Target="media/image65.png"/><Relationship Id="rId75" Type="http://schemas.openxmlformats.org/officeDocument/2006/relationships/image" Target="media/image70.png"/><Relationship Id="rId83" Type="http://schemas.openxmlformats.org/officeDocument/2006/relationships/image" Target="media/image78.png"/><Relationship Id="rId88" Type="http://schemas.openxmlformats.org/officeDocument/2006/relationships/image" Target="media/image83.png"/><Relationship Id="rId91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28" Type="http://schemas.openxmlformats.org/officeDocument/2006/relationships/image" Target="media/image23.png"/><Relationship Id="rId36" Type="http://schemas.openxmlformats.org/officeDocument/2006/relationships/image" Target="media/image31.png"/><Relationship Id="rId49" Type="http://schemas.openxmlformats.org/officeDocument/2006/relationships/image" Target="media/image44.png"/><Relationship Id="rId57" Type="http://schemas.openxmlformats.org/officeDocument/2006/relationships/image" Target="media/image52.png"/><Relationship Id="rId10" Type="http://schemas.openxmlformats.org/officeDocument/2006/relationships/image" Target="media/image5.png"/><Relationship Id="rId31" Type="http://schemas.openxmlformats.org/officeDocument/2006/relationships/image" Target="media/image26.png"/><Relationship Id="rId44" Type="http://schemas.openxmlformats.org/officeDocument/2006/relationships/image" Target="media/image39.png"/><Relationship Id="rId52" Type="http://schemas.openxmlformats.org/officeDocument/2006/relationships/image" Target="media/image47.png"/><Relationship Id="rId60" Type="http://schemas.openxmlformats.org/officeDocument/2006/relationships/image" Target="media/image55.png"/><Relationship Id="rId65" Type="http://schemas.openxmlformats.org/officeDocument/2006/relationships/image" Target="media/image60.png"/><Relationship Id="rId73" Type="http://schemas.openxmlformats.org/officeDocument/2006/relationships/image" Target="media/image68.png"/><Relationship Id="rId78" Type="http://schemas.openxmlformats.org/officeDocument/2006/relationships/image" Target="media/image73.png"/><Relationship Id="rId81" Type="http://schemas.openxmlformats.org/officeDocument/2006/relationships/image" Target="media/image76.png"/><Relationship Id="rId86" Type="http://schemas.openxmlformats.org/officeDocument/2006/relationships/image" Target="media/image81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39" Type="http://schemas.openxmlformats.org/officeDocument/2006/relationships/image" Target="media/image34.png"/><Relationship Id="rId34" Type="http://schemas.openxmlformats.org/officeDocument/2006/relationships/image" Target="media/image29.png"/><Relationship Id="rId50" Type="http://schemas.openxmlformats.org/officeDocument/2006/relationships/image" Target="media/image45.png"/><Relationship Id="rId55" Type="http://schemas.openxmlformats.org/officeDocument/2006/relationships/image" Target="media/image50.png"/><Relationship Id="rId76" Type="http://schemas.openxmlformats.org/officeDocument/2006/relationships/image" Target="media/image71.png"/><Relationship Id="rId7" Type="http://schemas.openxmlformats.org/officeDocument/2006/relationships/image" Target="media/image2.png"/><Relationship Id="rId71" Type="http://schemas.openxmlformats.org/officeDocument/2006/relationships/image" Target="media/image66.png"/><Relationship Id="rId2" Type="http://schemas.openxmlformats.org/officeDocument/2006/relationships/numbering" Target="numbering.xml"/><Relationship Id="rId29" Type="http://schemas.openxmlformats.org/officeDocument/2006/relationships/image" Target="media/image24.png"/><Relationship Id="rId24" Type="http://schemas.openxmlformats.org/officeDocument/2006/relationships/image" Target="media/image19.png"/><Relationship Id="rId40" Type="http://schemas.openxmlformats.org/officeDocument/2006/relationships/image" Target="media/image35.png"/><Relationship Id="rId45" Type="http://schemas.openxmlformats.org/officeDocument/2006/relationships/image" Target="media/image40.png"/><Relationship Id="rId66" Type="http://schemas.openxmlformats.org/officeDocument/2006/relationships/image" Target="media/image61.png"/><Relationship Id="rId87" Type="http://schemas.openxmlformats.org/officeDocument/2006/relationships/image" Target="media/image82.png"/><Relationship Id="rId61" Type="http://schemas.openxmlformats.org/officeDocument/2006/relationships/image" Target="media/image56.png"/><Relationship Id="rId82" Type="http://schemas.openxmlformats.org/officeDocument/2006/relationships/image" Target="media/image77.png"/><Relationship Id="rId19" Type="http://schemas.openxmlformats.org/officeDocument/2006/relationships/image" Target="media/image1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5DC49C9-521A-49E4-A8E2-27B6B1F7262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1704</TotalTime>
  <Pages>55</Pages>
  <Words>1260</Words>
  <Characters>7187</Characters>
  <Application>Microsoft Office Word</Application>
  <DocSecurity>0</DocSecurity>
  <Lines>59</Lines>
  <Paragraphs>16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8431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Andreea Pelin</dc:creator>
  <cp:keywords/>
  <dc:description/>
  <cp:lastModifiedBy>Robert Albulescu</cp:lastModifiedBy>
  <cp:revision>198</cp:revision>
  <dcterms:created xsi:type="dcterms:W3CDTF">2020-12-02T12:52:00Z</dcterms:created>
  <dcterms:modified xsi:type="dcterms:W3CDTF">2025-03-12T11:48:00Z</dcterms:modified>
</cp:coreProperties>
</file>